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C0C2" w14:textId="49722E96" w:rsidR="007F5DD5" w:rsidRDefault="007F5DD5" w:rsidP="007F5DD5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52"/>
          <w:szCs w:val="32"/>
        </w:rPr>
      </w:pPr>
      <w:r>
        <w:rPr>
          <w:rFonts w:ascii="Museo 100" w:hAnsi="Museo 100"/>
          <w:b/>
          <w:bCs/>
          <w:color w:val="003C71"/>
          <w:sz w:val="52"/>
          <w:szCs w:val="32"/>
        </w:rPr>
        <w:t xml:space="preserve">Espirituosos España y el Ayuntamiento de </w:t>
      </w:r>
      <w:r w:rsidR="00A26D38">
        <w:rPr>
          <w:rFonts w:ascii="Museo 100" w:hAnsi="Museo 100"/>
          <w:b/>
          <w:bCs/>
          <w:color w:val="003C71"/>
          <w:sz w:val="52"/>
          <w:szCs w:val="32"/>
        </w:rPr>
        <w:t xml:space="preserve">Guadalajara </w:t>
      </w:r>
      <w:r w:rsidR="00BB74A1">
        <w:rPr>
          <w:rFonts w:ascii="Museo 100" w:hAnsi="Museo 100"/>
          <w:b/>
          <w:bCs/>
          <w:color w:val="003C71"/>
          <w:sz w:val="52"/>
          <w:szCs w:val="32"/>
        </w:rPr>
        <w:t xml:space="preserve">premian </w:t>
      </w:r>
      <w:r w:rsidR="00561B49">
        <w:rPr>
          <w:rFonts w:ascii="Museo 100" w:hAnsi="Museo 100"/>
          <w:b/>
          <w:bCs/>
          <w:color w:val="003C71"/>
          <w:sz w:val="52"/>
          <w:szCs w:val="32"/>
        </w:rPr>
        <w:t xml:space="preserve">las conductas responsables </w:t>
      </w:r>
      <w:r w:rsidR="00BB74A1">
        <w:rPr>
          <w:rFonts w:ascii="Museo 100" w:hAnsi="Museo 100"/>
          <w:b/>
          <w:bCs/>
          <w:color w:val="003C71"/>
          <w:sz w:val="52"/>
          <w:szCs w:val="32"/>
        </w:rPr>
        <w:t>al volante</w:t>
      </w:r>
    </w:p>
    <w:p w14:paraId="48B19696" w14:textId="77777777" w:rsidR="007F5DD5" w:rsidRDefault="007F5DD5" w:rsidP="007F5DD5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0190E97E" w14:textId="0E35484B" w:rsidR="00561B49" w:rsidRPr="008E09E3" w:rsidRDefault="00A26D38" w:rsidP="00BB74A1">
      <w:pPr>
        <w:jc w:val="both"/>
        <w:rPr>
          <w:rFonts w:ascii="BrownStd Light" w:hAnsi="BrownStd Light"/>
          <w:color w:val="BA867E"/>
          <w:w w:val="105"/>
          <w:sz w:val="22"/>
        </w:rPr>
      </w:pPr>
      <w:r w:rsidRPr="008E09E3">
        <w:rPr>
          <w:rFonts w:ascii="BrownStd Light" w:hAnsi="BrownStd Light"/>
          <w:color w:val="BA867E"/>
          <w:w w:val="105"/>
          <w:sz w:val="22"/>
        </w:rPr>
        <w:t xml:space="preserve">La pasada noche, </w:t>
      </w:r>
      <w:r w:rsidR="00561B49" w:rsidRPr="008E09E3">
        <w:rPr>
          <w:rFonts w:ascii="BrownStd Light" w:hAnsi="BrownStd Light"/>
          <w:color w:val="BA867E"/>
          <w:w w:val="105"/>
          <w:sz w:val="22"/>
        </w:rPr>
        <w:t xml:space="preserve">Espirituosos España y el Ayuntamiento de </w:t>
      </w:r>
      <w:r w:rsidRPr="008E09E3">
        <w:rPr>
          <w:rFonts w:ascii="BrownStd Light" w:hAnsi="BrownStd Light"/>
          <w:color w:val="BA867E"/>
          <w:w w:val="105"/>
          <w:sz w:val="22"/>
        </w:rPr>
        <w:t xml:space="preserve">Guadalajara </w:t>
      </w:r>
      <w:r w:rsidR="00561B49" w:rsidRPr="008E09E3">
        <w:rPr>
          <w:rFonts w:ascii="BrownStd Light" w:hAnsi="BrownStd Light"/>
          <w:color w:val="BA867E"/>
          <w:w w:val="105"/>
          <w:sz w:val="22"/>
        </w:rPr>
        <w:t xml:space="preserve">estuvieron repartiendo cheques de movilidad por valor de </w:t>
      </w:r>
      <w:r w:rsidR="008436F9">
        <w:rPr>
          <w:rFonts w:ascii="BrownStd Light" w:hAnsi="BrownStd Light"/>
          <w:color w:val="BA867E"/>
          <w:w w:val="105"/>
          <w:sz w:val="22"/>
        </w:rPr>
        <w:t>2</w:t>
      </w:r>
      <w:r w:rsidR="00561B49" w:rsidRPr="008E09E3">
        <w:rPr>
          <w:rFonts w:ascii="BrownStd Light" w:hAnsi="BrownStd Light"/>
          <w:color w:val="BA867E"/>
          <w:w w:val="105"/>
          <w:sz w:val="22"/>
        </w:rPr>
        <w:t>0 euros entre los conductores que demostraron no haber consumido nada de alcohol en los controles realizados por la Policía Local en diferentes zonas de la ciudad.</w:t>
      </w:r>
    </w:p>
    <w:p w14:paraId="308E1C8D" w14:textId="77777777" w:rsidR="00561B49" w:rsidRPr="008E09E3" w:rsidRDefault="00561B49" w:rsidP="00BB74A1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41FC8335" w14:textId="69A75742" w:rsidR="00BB74A1" w:rsidRPr="008E09E3" w:rsidRDefault="00BB74A1" w:rsidP="00BB74A1">
      <w:pPr>
        <w:jc w:val="both"/>
        <w:rPr>
          <w:rFonts w:ascii="BrownStd Light" w:hAnsi="BrownStd Light"/>
          <w:color w:val="BA867E"/>
          <w:w w:val="105"/>
          <w:sz w:val="22"/>
        </w:rPr>
      </w:pPr>
      <w:r w:rsidRPr="008E09E3">
        <w:rPr>
          <w:rFonts w:ascii="BrownStd Light" w:hAnsi="BrownStd Light"/>
          <w:color w:val="BA867E"/>
          <w:w w:val="105"/>
          <w:sz w:val="22"/>
        </w:rPr>
        <w:t xml:space="preserve">Esta acción es posible gracias al acuerdo existente desde </w:t>
      </w:r>
      <w:r w:rsidR="00561B49" w:rsidRPr="008E09E3">
        <w:rPr>
          <w:rFonts w:ascii="BrownStd Light" w:hAnsi="BrownStd Light"/>
          <w:color w:val="BA867E"/>
          <w:w w:val="105"/>
          <w:sz w:val="22"/>
        </w:rPr>
        <w:t xml:space="preserve">el pasado </w:t>
      </w:r>
      <w:r w:rsidR="00A26D38" w:rsidRPr="008E09E3">
        <w:rPr>
          <w:rFonts w:ascii="BrownStd Light" w:hAnsi="BrownStd Light"/>
          <w:color w:val="BA867E"/>
          <w:w w:val="105"/>
          <w:sz w:val="22"/>
        </w:rPr>
        <w:t xml:space="preserve">mes de enero </w:t>
      </w:r>
      <w:r w:rsidRPr="008E09E3">
        <w:rPr>
          <w:rFonts w:ascii="BrownStd Light" w:hAnsi="BrownStd Light"/>
          <w:color w:val="BA867E"/>
          <w:w w:val="105"/>
          <w:sz w:val="22"/>
        </w:rPr>
        <w:t xml:space="preserve">entre el Ayuntamiento de </w:t>
      </w:r>
      <w:r w:rsidR="00A26D38" w:rsidRPr="008E09E3">
        <w:rPr>
          <w:rFonts w:ascii="BrownStd Light" w:hAnsi="BrownStd Light"/>
          <w:color w:val="BA867E"/>
          <w:w w:val="105"/>
          <w:sz w:val="22"/>
        </w:rPr>
        <w:t xml:space="preserve">Guadalajara </w:t>
      </w:r>
      <w:r w:rsidRPr="008E09E3">
        <w:rPr>
          <w:rFonts w:ascii="BrownStd Light" w:hAnsi="BrownStd Light"/>
          <w:color w:val="BA867E"/>
          <w:w w:val="105"/>
          <w:sz w:val="22"/>
        </w:rPr>
        <w:t>y Espirituosos España para promover el consumo responsable de bebidas alcohólicas y prevenir el consumo en colectivos de riesgo, como conductores y menores.</w:t>
      </w:r>
    </w:p>
    <w:p w14:paraId="4F37B12E" w14:textId="77777777" w:rsidR="007F5DD5" w:rsidRDefault="007F5DD5" w:rsidP="007F5DD5">
      <w:pPr>
        <w:jc w:val="both"/>
        <w:rPr>
          <w:rFonts w:ascii="BrownStd Light" w:hAnsi="BrownStd Light"/>
          <w:color w:val="BA867E"/>
          <w:w w:val="105"/>
          <w:szCs w:val="27"/>
        </w:rPr>
      </w:pPr>
    </w:p>
    <w:p w14:paraId="65246618" w14:textId="5986821A" w:rsidR="00BB74A1" w:rsidRDefault="00A26D38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/>
          <w:color w:val="003C71"/>
          <w:sz w:val="22"/>
          <w:szCs w:val="22"/>
        </w:rPr>
        <w:t xml:space="preserve">Guadalajara, 10 de mayo </w:t>
      </w:r>
      <w:r w:rsidR="00561B49">
        <w:rPr>
          <w:rFonts w:ascii="BrownStd Light" w:hAnsi="BrownStd Light" w:cs="Arial"/>
          <w:b/>
          <w:color w:val="003C71"/>
          <w:sz w:val="22"/>
          <w:szCs w:val="22"/>
        </w:rPr>
        <w:t>de 2025</w:t>
      </w:r>
      <w:r w:rsidR="007F5DD5">
        <w:rPr>
          <w:rFonts w:ascii="BrownStd Light" w:hAnsi="BrownStd Light" w:cs="Arial"/>
          <w:b/>
          <w:color w:val="003C71"/>
          <w:sz w:val="22"/>
          <w:szCs w:val="22"/>
        </w:rPr>
        <w:t>.-</w:t>
      </w:r>
      <w:r w:rsidR="007F5DD5">
        <w:rPr>
          <w:rFonts w:ascii="BrownStd Light" w:hAnsi="BrownStd Light" w:cs="Arial"/>
          <w:bCs/>
          <w:color w:val="003C71"/>
          <w:sz w:val="22"/>
          <w:szCs w:val="22"/>
        </w:rPr>
        <w:t xml:space="preserve"> </w:t>
      </w:r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El Ayuntamiento de </w:t>
      </w:r>
      <w:r>
        <w:rPr>
          <w:rFonts w:ascii="BrownStd Light" w:hAnsi="BrownStd Light" w:cs="Arial"/>
          <w:bCs/>
          <w:color w:val="003C71"/>
          <w:sz w:val="22"/>
          <w:szCs w:val="22"/>
        </w:rPr>
        <w:t>Guadalajara</w:t>
      </w:r>
      <w:r w:rsidR="00805479">
        <w:rPr>
          <w:rFonts w:ascii="BrownStd Light" w:hAnsi="BrownStd Light" w:cs="Arial"/>
          <w:bCs/>
          <w:color w:val="003C71"/>
          <w:sz w:val="22"/>
          <w:szCs w:val="22"/>
        </w:rPr>
        <w:t xml:space="preserve"> y </w:t>
      </w:r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>Espirituosos España, ha</w:t>
      </w:r>
      <w:r w:rsidR="00805479">
        <w:rPr>
          <w:rFonts w:ascii="BrownStd Light" w:hAnsi="BrownStd Light" w:cs="Arial"/>
          <w:bCs/>
          <w:color w:val="003C71"/>
          <w:sz w:val="22"/>
          <w:szCs w:val="22"/>
        </w:rPr>
        <w:t>n</w:t>
      </w:r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llevado a cabo la pasada noche </w:t>
      </w:r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una </w:t>
      </w:r>
      <w:r w:rsidR="00561B49">
        <w:rPr>
          <w:rFonts w:ascii="BrownStd Light" w:hAnsi="BrownStd Light" w:cs="Arial"/>
          <w:bCs/>
          <w:color w:val="003C71"/>
          <w:sz w:val="22"/>
          <w:szCs w:val="22"/>
        </w:rPr>
        <w:t xml:space="preserve">acción </w:t>
      </w:r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del programa ‘Los </w:t>
      </w:r>
      <w:proofErr w:type="spellStart"/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>Noc</w:t>
      </w:r>
      <w:proofErr w:type="spellEnd"/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>-Turnos’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, para tratar de reducir la incidencia del consumo de alcohol en </w:t>
      </w:r>
      <w:r w:rsidR="0090788E">
        <w:rPr>
          <w:rFonts w:ascii="BrownStd Light" w:hAnsi="BrownStd Light" w:cs="Arial"/>
          <w:bCs/>
          <w:color w:val="003C71"/>
          <w:sz w:val="22"/>
          <w:szCs w:val="22"/>
        </w:rPr>
        <w:t>los accidentes de tráfico</w:t>
      </w:r>
      <w:r w:rsidR="00561B49">
        <w:rPr>
          <w:rFonts w:ascii="BrownStd Light" w:hAnsi="BrownStd Light" w:cs="Arial"/>
          <w:bCs/>
          <w:color w:val="003C71"/>
          <w:sz w:val="22"/>
          <w:szCs w:val="22"/>
        </w:rPr>
        <w:t>.</w:t>
      </w:r>
      <w:r w:rsidR="00BB74A1"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 </w:t>
      </w:r>
    </w:p>
    <w:p w14:paraId="7531ADA3" w14:textId="77777777" w:rsidR="00BB74A1" w:rsidRPr="00BB74A1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23691E7E" w14:textId="203AE707" w:rsidR="00561B49" w:rsidRPr="00561B49" w:rsidRDefault="00A26D38" w:rsidP="00A26D38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561B49">
        <w:rPr>
          <w:rFonts w:ascii="BrownStd Light" w:hAnsi="BrownStd Light" w:cs="Arial"/>
          <w:color w:val="003C71"/>
          <w:sz w:val="22"/>
          <w:szCs w:val="22"/>
        </w:rPr>
        <w:t xml:space="preserve">Con esta iniciativa, Espirituosos España y el Ayuntamiento de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Guadalajara </w:t>
      </w:r>
      <w:r w:rsidRPr="00561B49">
        <w:rPr>
          <w:rFonts w:ascii="BrownStd Light" w:hAnsi="BrownStd Light" w:cs="Arial"/>
          <w:color w:val="003C71"/>
          <w:sz w:val="22"/>
          <w:szCs w:val="22"/>
        </w:rPr>
        <w:t>buscan promover la figura del conductor alternativo, resaltando la importancia de designar a un amigo que no consuma alcohol y se haga responsable del vehículo.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En la acción</w:t>
      </w:r>
      <w:r w:rsidR="00805479">
        <w:rPr>
          <w:rFonts w:ascii="BrownStd Light" w:hAnsi="BrownStd Light" w:cs="Arial"/>
          <w:color w:val="003C71"/>
          <w:sz w:val="22"/>
          <w:szCs w:val="22"/>
        </w:rPr>
        <w:t xml:space="preserve"> se premió a los conductores que demostraron su </w:t>
      </w:r>
      <w:r w:rsidR="00BB74A1" w:rsidRPr="00561B49">
        <w:rPr>
          <w:rFonts w:ascii="BrownStd Light" w:hAnsi="BrownStd Light" w:cs="Arial"/>
          <w:color w:val="003C71"/>
          <w:sz w:val="22"/>
          <w:szCs w:val="22"/>
        </w:rPr>
        <w:t>tasa 0,0 de alcohol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en los controles preventivos realizados por la Policía Local de Guadalajara</w:t>
      </w:r>
      <w:r w:rsidR="00805479">
        <w:rPr>
          <w:rFonts w:ascii="BrownStd Light" w:hAnsi="BrownStd Light" w:cs="Arial"/>
          <w:color w:val="003C71"/>
          <w:sz w:val="22"/>
          <w:szCs w:val="22"/>
        </w:rPr>
        <w:t xml:space="preserve"> con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cheques de </w:t>
      </w:r>
      <w:r w:rsidR="00BB74A1" w:rsidRPr="00561B49">
        <w:rPr>
          <w:rFonts w:ascii="BrownStd Light" w:hAnsi="BrownStd Light" w:cs="Arial"/>
          <w:color w:val="003C71"/>
          <w:sz w:val="22"/>
          <w:szCs w:val="22"/>
        </w:rPr>
        <w:t>movilidad canjeable</w:t>
      </w:r>
      <w:r>
        <w:rPr>
          <w:rFonts w:ascii="BrownStd Light" w:hAnsi="BrownStd Light" w:cs="Arial"/>
          <w:color w:val="003C71"/>
          <w:sz w:val="22"/>
          <w:szCs w:val="22"/>
        </w:rPr>
        <w:t>s</w:t>
      </w:r>
      <w:r w:rsidR="00BB74A1" w:rsidRPr="00561B49">
        <w:rPr>
          <w:rFonts w:ascii="BrownStd Light" w:hAnsi="BrownStd Light" w:cs="Arial"/>
          <w:color w:val="003C71"/>
          <w:sz w:val="22"/>
          <w:szCs w:val="22"/>
        </w:rPr>
        <w:t xml:space="preserve"> por carburante</w:t>
      </w:r>
      <w:r w:rsidR="00561B49" w:rsidRPr="00561B49">
        <w:rPr>
          <w:rFonts w:ascii="BrownStd Light" w:hAnsi="BrownStd Light" w:cs="Arial"/>
          <w:color w:val="003C71"/>
          <w:sz w:val="22"/>
          <w:szCs w:val="22"/>
        </w:rPr>
        <w:t xml:space="preserve">, con un valor de </w:t>
      </w:r>
      <w:r w:rsidR="00757055">
        <w:rPr>
          <w:rFonts w:ascii="BrownStd Light" w:hAnsi="BrownStd Light" w:cs="Arial"/>
          <w:color w:val="003C71"/>
          <w:sz w:val="22"/>
          <w:szCs w:val="22"/>
        </w:rPr>
        <w:t>2</w:t>
      </w:r>
      <w:r w:rsidR="00561B49" w:rsidRPr="00561B49">
        <w:rPr>
          <w:rFonts w:ascii="BrownStd Light" w:hAnsi="BrownStd Light" w:cs="Arial"/>
          <w:color w:val="003C71"/>
          <w:sz w:val="22"/>
          <w:szCs w:val="22"/>
        </w:rPr>
        <w:t>0 euros</w:t>
      </w:r>
      <w:r w:rsidR="00BB74A1" w:rsidRPr="00561B49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3D978CE6" w14:textId="77777777" w:rsidR="00561B49" w:rsidRDefault="00561B49" w:rsidP="00561B4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406D9457" w14:textId="4821B715" w:rsidR="00BB74A1" w:rsidRDefault="00561B49" w:rsidP="00561B4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561B49">
        <w:rPr>
          <w:rFonts w:ascii="BrownStd Light" w:hAnsi="BrownStd Light" w:cs="Arial"/>
          <w:bCs/>
          <w:color w:val="003C71"/>
          <w:sz w:val="22"/>
          <w:szCs w:val="22"/>
        </w:rPr>
        <w:t xml:space="preserve">“Los </w:t>
      </w:r>
      <w:proofErr w:type="spellStart"/>
      <w:r w:rsidRPr="00561B49">
        <w:rPr>
          <w:rFonts w:ascii="BrownStd Light" w:hAnsi="BrownStd Light" w:cs="Arial"/>
          <w:bCs/>
          <w:color w:val="003C71"/>
          <w:sz w:val="22"/>
          <w:szCs w:val="22"/>
        </w:rPr>
        <w:t>Noc</w:t>
      </w:r>
      <w:proofErr w:type="spellEnd"/>
      <w:r w:rsidRPr="00561B49">
        <w:rPr>
          <w:rFonts w:ascii="BrownStd Light" w:hAnsi="BrownStd Light" w:cs="Arial"/>
          <w:bCs/>
          <w:color w:val="003C71"/>
          <w:sz w:val="22"/>
          <w:szCs w:val="22"/>
        </w:rPr>
        <w:t xml:space="preserve">-Turnos” es una campaña que invita a los jóvenes a reflexionar sobre la seguridad vial y a tomar decisiones responsables, con el fin de reducir la siniestralidad al volante. </w:t>
      </w:r>
      <w:r>
        <w:rPr>
          <w:rFonts w:ascii="BrownStd Light" w:hAnsi="BrownStd Light" w:cs="Arial"/>
          <w:bCs/>
          <w:color w:val="003C71"/>
          <w:sz w:val="22"/>
          <w:szCs w:val="22"/>
        </w:rPr>
        <w:t>Así, u</w:t>
      </w:r>
      <w:r w:rsidRPr="00561B49">
        <w:rPr>
          <w:rFonts w:ascii="BrownStd Light" w:hAnsi="BrownStd Light" w:cs="Arial"/>
          <w:bCs/>
          <w:color w:val="003C71"/>
          <w:sz w:val="22"/>
          <w:szCs w:val="22"/>
        </w:rPr>
        <w:t xml:space="preserve">n equipo de monitores de Espirituosos España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estuvo </w:t>
      </w:r>
      <w:r w:rsidRPr="00561B49">
        <w:rPr>
          <w:rFonts w:ascii="BrownStd Light" w:hAnsi="BrownStd Light" w:cs="Arial"/>
          <w:bCs/>
          <w:color w:val="003C71"/>
          <w:sz w:val="22"/>
          <w:szCs w:val="22"/>
        </w:rPr>
        <w:t>presente junto a los agentes de la Policía Local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 de </w:t>
      </w:r>
      <w:r w:rsidR="008E09E3">
        <w:rPr>
          <w:rFonts w:ascii="BrownStd Light" w:hAnsi="BrownStd Light" w:cs="Arial"/>
          <w:bCs/>
          <w:color w:val="003C71"/>
          <w:sz w:val="22"/>
          <w:szCs w:val="22"/>
        </w:rPr>
        <w:t>Guadalajara</w:t>
      </w:r>
      <w:r w:rsidRPr="00561B49">
        <w:rPr>
          <w:rFonts w:ascii="BrownStd Light" w:hAnsi="BrownStd Light" w:cs="Arial"/>
          <w:bCs/>
          <w:color w:val="003C71"/>
          <w:sz w:val="22"/>
          <w:szCs w:val="22"/>
        </w:rPr>
        <w:t xml:space="preserve">,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en diferentes controles en la ciudad, </w:t>
      </w:r>
      <w:r w:rsidRPr="00561B49">
        <w:rPr>
          <w:rFonts w:ascii="BrownStd Light" w:hAnsi="BrownStd Light" w:cs="Arial"/>
          <w:bCs/>
          <w:color w:val="003C71"/>
          <w:sz w:val="22"/>
          <w:szCs w:val="22"/>
        </w:rPr>
        <w:t>ofreciendo información sobre la importancia de no consumir alcohol si se va a conducir y recordando la necesidad de cuidar la propia seguridad y la de los demás.</w:t>
      </w:r>
    </w:p>
    <w:p w14:paraId="70F08578" w14:textId="77777777" w:rsidR="008E09E3" w:rsidRDefault="008E09E3" w:rsidP="007F5DD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007CDAB7" w14:textId="09D2A42A" w:rsidR="007F5DD5" w:rsidRDefault="00BB74A1" w:rsidP="007F5DD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‘Los </w:t>
      </w:r>
      <w:proofErr w:type="spellStart"/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>Noc</w:t>
      </w:r>
      <w:proofErr w:type="spellEnd"/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>-</w:t>
      </w:r>
      <w:r w:rsidR="00C170E9">
        <w:rPr>
          <w:rFonts w:ascii="BrownStd Light" w:hAnsi="BrownStd Light" w:cs="Arial"/>
          <w:bCs/>
          <w:color w:val="003C71"/>
          <w:sz w:val="22"/>
          <w:szCs w:val="22"/>
        </w:rPr>
        <w:t>T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>urnos’ es una de las actividades que se contemplan en el convenio de colaboración entre el Ayuntamiento</w:t>
      </w:r>
      <w:r w:rsidR="008E09E3">
        <w:rPr>
          <w:rFonts w:ascii="BrownStd Light" w:hAnsi="BrownStd Light" w:cs="Arial"/>
          <w:bCs/>
          <w:color w:val="003C71"/>
          <w:sz w:val="22"/>
          <w:szCs w:val="22"/>
        </w:rPr>
        <w:t xml:space="preserve"> de Guadalajara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 y Espirituosos España para prevenir el consumo de alcohol en menores de edad y otros colectivos de riesgo, como conductores. </w:t>
      </w:r>
    </w:p>
    <w:p w14:paraId="0B7B43AB" w14:textId="77777777" w:rsidR="00561B49" w:rsidRDefault="00561B49" w:rsidP="007F5DD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50DF3C60" w14:textId="77777777" w:rsidR="007F5DD5" w:rsidRDefault="007F5DD5" w:rsidP="007F5DD5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3CC108" w14:textId="77777777" w:rsidR="00203073" w:rsidRDefault="00203073" w:rsidP="007F5DD5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1C1AED" w14:textId="77777777" w:rsidR="007F5DD5" w:rsidRDefault="007F5DD5" w:rsidP="007F5DD5">
      <w:pPr>
        <w:pStyle w:val="Ttulo2"/>
        <w:rPr>
          <w:rFonts w:ascii="BrownStd Light" w:hAnsi="BrownStd Light"/>
          <w:color w:val="003C71"/>
          <w:sz w:val="16"/>
        </w:rPr>
      </w:pPr>
      <w:r>
        <w:rPr>
          <w:rFonts w:ascii="BrownStd Light" w:hAnsi="BrownStd Light"/>
          <w:color w:val="003C71"/>
          <w:sz w:val="16"/>
        </w:rPr>
        <w:t>¿Qué es ESPIRITUOSOS ESPAÑA?</w:t>
      </w:r>
    </w:p>
    <w:p w14:paraId="1441B231" w14:textId="77777777" w:rsidR="007F5DD5" w:rsidRDefault="007F5DD5" w:rsidP="007F5DD5">
      <w:pPr>
        <w:jc w:val="both"/>
        <w:rPr>
          <w:rFonts w:ascii="BrownStd Light" w:hAnsi="BrownStd Light"/>
          <w:color w:val="003C71"/>
          <w:sz w:val="18"/>
        </w:rPr>
      </w:pPr>
    </w:p>
    <w:p w14:paraId="375DCF34" w14:textId="77777777" w:rsidR="007F5DD5" w:rsidRDefault="007F5DD5" w:rsidP="007F5DD5">
      <w:pPr>
        <w:jc w:val="both"/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</w:pPr>
      <w:r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24E2C9B8" w14:textId="77777777" w:rsidR="007F5DD5" w:rsidRDefault="007F5DD5" w:rsidP="007F5DD5">
      <w:pPr>
        <w:jc w:val="both"/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</w:pPr>
    </w:p>
    <w:p w14:paraId="2B616ACA" w14:textId="77777777" w:rsidR="007F5DD5" w:rsidRDefault="007F5DD5" w:rsidP="007F5DD5">
      <w:pPr>
        <w:numPr>
          <w:ilvl w:val="0"/>
          <w:numId w:val="14"/>
        </w:numPr>
        <w:suppressAutoHyphens/>
        <w:jc w:val="both"/>
        <w:rPr>
          <w:rFonts w:ascii="BrownStd Light" w:hAnsi="BrownStd Light" w:cs="Arial"/>
          <w:color w:val="003C71"/>
          <w:sz w:val="16"/>
          <w:szCs w:val="18"/>
        </w:rPr>
      </w:pPr>
      <w:r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534AA425" w14:textId="77777777" w:rsidR="007F5DD5" w:rsidRDefault="007F5DD5" w:rsidP="007F5DD5">
      <w:pPr>
        <w:numPr>
          <w:ilvl w:val="0"/>
          <w:numId w:val="14"/>
        </w:numPr>
        <w:suppressAutoHyphens/>
        <w:jc w:val="both"/>
        <w:rPr>
          <w:rFonts w:ascii="BrownStd Light" w:hAnsi="BrownStd Light" w:cs="Arial"/>
          <w:color w:val="003C71"/>
          <w:sz w:val="16"/>
          <w:szCs w:val="18"/>
        </w:rPr>
      </w:pPr>
      <w:r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7187F455" w14:textId="77777777" w:rsidR="007F5DD5" w:rsidRDefault="007F5DD5" w:rsidP="007F5DD5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</w:p>
    <w:p w14:paraId="07B5595E" w14:textId="77777777" w:rsidR="007F5DD5" w:rsidRDefault="007F5DD5" w:rsidP="007F5DD5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whisky</w:t>
      </w:r>
      <w:proofErr w:type="gramEnd"/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, ron, ginebra, licores, aguardientes y orujos.</w:t>
      </w:r>
    </w:p>
    <w:p w14:paraId="5332219F" w14:textId="77777777" w:rsidR="007F5DD5" w:rsidRDefault="007F5DD5" w:rsidP="007F5DD5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noProof/>
          <w:color w:val="003C71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95F2E9" wp14:editId="3094AC8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15635" cy="635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BAEC9" id="Line 5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9.75pt" to="450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" strokecolor="silver" strokeweight=".26mm"/>
            </w:pict>
          </mc:Fallback>
        </mc:AlternateContent>
      </w:r>
    </w:p>
    <w:p w14:paraId="4394944A" w14:textId="77777777" w:rsidR="00193FB8" w:rsidRDefault="00193FB8" w:rsidP="007F5DD5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</w:p>
    <w:p w14:paraId="4540ACA0" w14:textId="18244C6C" w:rsidR="007F5DD5" w:rsidRDefault="007F5DD5" w:rsidP="007F5DD5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5D2B4420" w14:textId="77777777" w:rsidR="007F5DD5" w:rsidRDefault="007F5DD5" w:rsidP="007F5DD5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5FE15CD6" w14:textId="77777777" w:rsidR="007F5DD5" w:rsidRDefault="007F5DD5" w:rsidP="007F5DD5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Carolina Couso </w:t>
      </w:r>
    </w:p>
    <w:p w14:paraId="63B35615" w14:textId="77777777" w:rsidR="007F5DD5" w:rsidRDefault="007F5DD5" w:rsidP="007F5DD5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8">
        <w:r>
          <w:rPr>
            <w:rStyle w:val="EnlacedeInternet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71FA4362" w14:textId="77777777" w:rsidR="007F5DD5" w:rsidRDefault="007F5DD5" w:rsidP="007F5DD5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4EF31588" w14:textId="77777777" w:rsidR="007F5DD5" w:rsidRDefault="007F5DD5" w:rsidP="007F5DD5">
      <w:pPr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p w14:paraId="711D902A" w14:textId="609311E7" w:rsidR="007E70EE" w:rsidRDefault="007E70EE" w:rsidP="007F5DD5"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5D7EC104" wp14:editId="62BF9828">
            <wp:extent cx="335280" cy="399580"/>
            <wp:effectExtent l="0" t="0" r="7620" b="635"/>
            <wp:docPr id="641743931" name="Imagen 1" descr="Icono&#10;&#10;Descripción generada automáticamente con confianza med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9931" name="Imagen 1" descr="Icono&#10;&#10;Descripción generada automáticamente con confianza media">
                      <a:hlinkClick r:id="rId9"/>
                    </pic:cNvPr>
                    <pic:cNvPicPr/>
                  </pic:nvPicPr>
                  <pic:blipFill rotWithShape="1">
                    <a:blip r:embed="rId10"/>
                    <a:srcRect r="80789"/>
                    <a:stretch/>
                  </pic:blipFill>
                  <pic:spPr bwMode="auto">
                    <a:xfrm>
                      <a:off x="0" y="0"/>
                      <a:ext cx="338227" cy="40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2EDF0E25" wp14:editId="3E2E6733">
            <wp:extent cx="337032" cy="396240"/>
            <wp:effectExtent l="0" t="0" r="6350" b="3810"/>
            <wp:docPr id="355145759" name="Imagen 1" descr="Icono&#10;&#10;Descripción generada automáticamente con confianza med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26979" name="Imagen 1" descr="Icono&#10;&#10;Descripción generada automáticamente con confianza media">
                      <a:hlinkClick r:id="rId11"/>
                    </pic:cNvPr>
                    <pic:cNvPicPr/>
                  </pic:nvPicPr>
                  <pic:blipFill rotWithShape="1">
                    <a:blip r:embed="rId10"/>
                    <a:srcRect l="20263" r="60263"/>
                    <a:stretch/>
                  </pic:blipFill>
                  <pic:spPr bwMode="auto">
                    <a:xfrm>
                      <a:off x="0" y="0"/>
                      <a:ext cx="341687" cy="40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3AE04749" wp14:editId="491B846D">
            <wp:extent cx="348243" cy="426720"/>
            <wp:effectExtent l="0" t="0" r="0" b="0"/>
            <wp:docPr id="409308536" name="Imagen 1" descr="Icono&#10;&#10;Descripción generada automáticamente con confianza me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71875" name="Imagen 1" descr="Icono&#10;&#10;Descripción generada automáticamente con confianza media">
                      <a:hlinkClick r:id="rId12"/>
                    </pic:cNvPr>
                    <pic:cNvPicPr/>
                  </pic:nvPicPr>
                  <pic:blipFill rotWithShape="1">
                    <a:blip r:embed="rId10"/>
                    <a:srcRect l="41052" r="40264"/>
                    <a:stretch/>
                  </pic:blipFill>
                  <pic:spPr bwMode="auto">
                    <a:xfrm>
                      <a:off x="0" y="0"/>
                      <a:ext cx="351768" cy="431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0522B8EB" wp14:editId="201CB55D">
            <wp:extent cx="367862" cy="426720"/>
            <wp:effectExtent l="0" t="0" r="0" b="0"/>
            <wp:docPr id="502716345" name="Imagen 1" descr="Icono&#10;&#10;Descripción generada automáticamente con confianza med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86377" name="Imagen 1" descr="Icono&#10;&#10;Descripción generada automáticamente con confianza media">
                      <a:hlinkClick r:id="rId13"/>
                    </pic:cNvPr>
                    <pic:cNvPicPr/>
                  </pic:nvPicPr>
                  <pic:blipFill rotWithShape="1">
                    <a:blip r:embed="rId10"/>
                    <a:srcRect l="60526" r="19737"/>
                    <a:stretch/>
                  </pic:blipFill>
                  <pic:spPr bwMode="auto">
                    <a:xfrm>
                      <a:off x="0" y="0"/>
                      <a:ext cx="374093" cy="43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E5A24" w14:textId="3BA2C1E2" w:rsidR="002B1AF9" w:rsidRPr="007F5DD5" w:rsidRDefault="002B1AF9" w:rsidP="007F5DD5"/>
    <w:sectPr w:rsidR="002B1AF9" w:rsidRPr="007F5DD5" w:rsidSect="00DD521E">
      <w:headerReference w:type="default" r:id="rId14"/>
      <w:footerReference w:type="default" r:id="rId15"/>
      <w:pgSz w:w="11906" w:h="16838"/>
      <w:pgMar w:top="3119" w:right="1418" w:bottom="1276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6CA9" w14:textId="77777777" w:rsidR="00112492" w:rsidRDefault="00112492">
      <w:r>
        <w:separator/>
      </w:r>
    </w:p>
  </w:endnote>
  <w:endnote w:type="continuationSeparator" w:id="0">
    <w:p w14:paraId="2460B54E" w14:textId="77777777" w:rsidR="00112492" w:rsidRDefault="001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altName w:val="Calibri"/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64D4" w14:textId="77777777" w:rsidR="00A3488F" w:rsidRDefault="00A3488F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</w:p>
  <w:p w14:paraId="254778F6" w14:textId="67C43E7E" w:rsidR="00321FE7" w:rsidRPr="00C47AB9" w:rsidRDefault="00321FE7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41F837E7" w14:textId="77777777" w:rsidR="00321FE7" w:rsidRDefault="00321FE7" w:rsidP="00321FE7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6A857E25" w14:textId="77777777" w:rsidR="00321FE7" w:rsidRDefault="00321FE7" w:rsidP="00321FE7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5B9D4383" w14:textId="78051FAF" w:rsidR="007A615C" w:rsidRDefault="00321FE7" w:rsidP="00321FE7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0E1C093" wp14:editId="4FA5A836">
          <wp:extent cx="335280" cy="399580"/>
          <wp:effectExtent l="0" t="0" r="7620" b="635"/>
          <wp:docPr id="1563094908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132ED2C" wp14:editId="39C16463">
          <wp:extent cx="337032" cy="396240"/>
          <wp:effectExtent l="0" t="0" r="6350" b="3810"/>
          <wp:docPr id="34746790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4B34F4AB" wp14:editId="499B21A2">
          <wp:extent cx="348243" cy="426720"/>
          <wp:effectExtent l="0" t="0" r="0" b="0"/>
          <wp:docPr id="1869410041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5F6611B3" wp14:editId="69C1F5AA">
          <wp:extent cx="367862" cy="426720"/>
          <wp:effectExtent l="0" t="0" r="0" b="0"/>
          <wp:docPr id="955880497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54A4" w14:textId="77777777" w:rsidR="00112492" w:rsidRDefault="00112492">
      <w:r>
        <w:separator/>
      </w:r>
    </w:p>
  </w:footnote>
  <w:footnote w:type="continuationSeparator" w:id="0">
    <w:p w14:paraId="071BE4E7" w14:textId="77777777" w:rsidR="00112492" w:rsidRDefault="0011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C200" w14:textId="668771A8" w:rsidR="007A615C" w:rsidRPr="008E6F5E" w:rsidRDefault="00A26D38" w:rsidP="00321FE7">
    <w:pPr>
      <w:pStyle w:val="Encabezado"/>
      <w:ind w:left="720"/>
      <w:jc w:val="center"/>
    </w:pPr>
    <w:r w:rsidRPr="008E6F5E">
      <w:rPr>
        <w:noProof/>
      </w:rPr>
      <w:drawing>
        <wp:anchor distT="0" distB="0" distL="114300" distR="114300" simplePos="0" relativeHeight="251667456" behindDoc="0" locked="0" layoutInCell="1" allowOverlap="1" wp14:anchorId="75203270" wp14:editId="74E4AFCF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275021" cy="914400"/>
          <wp:effectExtent l="0" t="0" r="1905" b="0"/>
          <wp:wrapSquare wrapText="bothSides"/>
          <wp:docPr id="1941643617" name="Imagen 1941643617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643617" name="Imagen 1941643617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4" t="18398" r="16361" b="22701"/>
                  <a:stretch/>
                </pic:blipFill>
                <pic:spPr bwMode="auto">
                  <a:xfrm>
                    <a:off x="0" y="0"/>
                    <a:ext cx="127502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04A9698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42F7BFE9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</w:t>
                          </w:r>
                          <w:r w:rsidR="00A26D3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42F7BFE9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</w:t>
                    </w:r>
                    <w:r w:rsidR="00A26D3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2164B75A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8E548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D0535"/>
    <w:multiLevelType w:val="hybridMultilevel"/>
    <w:tmpl w:val="CDC6C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A6B762E"/>
    <w:multiLevelType w:val="hybridMultilevel"/>
    <w:tmpl w:val="EA2C1AB8"/>
    <w:lvl w:ilvl="0" w:tplc="B7BC585A">
      <w:numFmt w:val="bullet"/>
      <w:lvlText w:val="•"/>
      <w:lvlJc w:val="left"/>
      <w:pPr>
        <w:ind w:left="1065" w:hanging="705"/>
      </w:pPr>
      <w:rPr>
        <w:rFonts w:ascii="BrownStd Light" w:eastAsia="Times New Roman" w:hAnsi="Brown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C7165"/>
    <w:multiLevelType w:val="multilevel"/>
    <w:tmpl w:val="FA04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186090426">
    <w:abstractNumId w:val="7"/>
  </w:num>
  <w:num w:numId="2" w16cid:durableId="1750031803">
    <w:abstractNumId w:val="11"/>
  </w:num>
  <w:num w:numId="3" w16cid:durableId="1271817336">
    <w:abstractNumId w:val="4"/>
  </w:num>
  <w:num w:numId="4" w16cid:durableId="145633065">
    <w:abstractNumId w:val="2"/>
  </w:num>
  <w:num w:numId="5" w16cid:durableId="965820358">
    <w:abstractNumId w:val="13"/>
  </w:num>
  <w:num w:numId="6" w16cid:durableId="1982148617">
    <w:abstractNumId w:val="12"/>
  </w:num>
  <w:num w:numId="7" w16cid:durableId="1895193603">
    <w:abstractNumId w:val="5"/>
  </w:num>
  <w:num w:numId="8" w16cid:durableId="1818568150">
    <w:abstractNumId w:val="9"/>
  </w:num>
  <w:num w:numId="9" w16cid:durableId="471604405">
    <w:abstractNumId w:val="0"/>
  </w:num>
  <w:num w:numId="10" w16cid:durableId="2009289014">
    <w:abstractNumId w:val="3"/>
  </w:num>
  <w:num w:numId="11" w16cid:durableId="1867283129">
    <w:abstractNumId w:val="6"/>
  </w:num>
  <w:num w:numId="12" w16cid:durableId="1657613681">
    <w:abstractNumId w:val="1"/>
  </w:num>
  <w:num w:numId="13" w16cid:durableId="853812144">
    <w:abstractNumId w:val="8"/>
  </w:num>
  <w:num w:numId="14" w16cid:durableId="373817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3751"/>
    <w:rsid w:val="000744EC"/>
    <w:rsid w:val="0008707A"/>
    <w:rsid w:val="00094BC3"/>
    <w:rsid w:val="0009621E"/>
    <w:rsid w:val="000976BB"/>
    <w:rsid w:val="000B24FC"/>
    <w:rsid w:val="000C2B20"/>
    <w:rsid w:val="000C36D9"/>
    <w:rsid w:val="000D40BB"/>
    <w:rsid w:val="000D5B1C"/>
    <w:rsid w:val="000D5E39"/>
    <w:rsid w:val="000D6A5C"/>
    <w:rsid w:val="000E0505"/>
    <w:rsid w:val="000F31EC"/>
    <w:rsid w:val="000F3F2B"/>
    <w:rsid w:val="000F69B0"/>
    <w:rsid w:val="00103EE4"/>
    <w:rsid w:val="00104B64"/>
    <w:rsid w:val="00110142"/>
    <w:rsid w:val="00112492"/>
    <w:rsid w:val="00114F01"/>
    <w:rsid w:val="0013074E"/>
    <w:rsid w:val="00141929"/>
    <w:rsid w:val="001453A7"/>
    <w:rsid w:val="001531A0"/>
    <w:rsid w:val="00156B70"/>
    <w:rsid w:val="0015762E"/>
    <w:rsid w:val="00163721"/>
    <w:rsid w:val="00164FDA"/>
    <w:rsid w:val="00165C38"/>
    <w:rsid w:val="001760A7"/>
    <w:rsid w:val="00177D95"/>
    <w:rsid w:val="00193FB8"/>
    <w:rsid w:val="0019483E"/>
    <w:rsid w:val="0019663A"/>
    <w:rsid w:val="001969DE"/>
    <w:rsid w:val="001B2F08"/>
    <w:rsid w:val="001C21CB"/>
    <w:rsid w:val="001C37E3"/>
    <w:rsid w:val="001C48D7"/>
    <w:rsid w:val="001F0407"/>
    <w:rsid w:val="001F3523"/>
    <w:rsid w:val="00202471"/>
    <w:rsid w:val="00203073"/>
    <w:rsid w:val="002061AA"/>
    <w:rsid w:val="00206E42"/>
    <w:rsid w:val="00207909"/>
    <w:rsid w:val="00212F32"/>
    <w:rsid w:val="00236805"/>
    <w:rsid w:val="00237B79"/>
    <w:rsid w:val="00255184"/>
    <w:rsid w:val="002602B9"/>
    <w:rsid w:val="00265DF0"/>
    <w:rsid w:val="00271058"/>
    <w:rsid w:val="002716E6"/>
    <w:rsid w:val="00276FC5"/>
    <w:rsid w:val="00280964"/>
    <w:rsid w:val="002834AE"/>
    <w:rsid w:val="0029209C"/>
    <w:rsid w:val="00294996"/>
    <w:rsid w:val="0029771F"/>
    <w:rsid w:val="002A3744"/>
    <w:rsid w:val="002B1AF9"/>
    <w:rsid w:val="002B2313"/>
    <w:rsid w:val="002C0F75"/>
    <w:rsid w:val="002C1132"/>
    <w:rsid w:val="002C15D1"/>
    <w:rsid w:val="003016B0"/>
    <w:rsid w:val="003033D1"/>
    <w:rsid w:val="00303FE8"/>
    <w:rsid w:val="0030463A"/>
    <w:rsid w:val="00306269"/>
    <w:rsid w:val="003069E0"/>
    <w:rsid w:val="00315930"/>
    <w:rsid w:val="00321FE7"/>
    <w:rsid w:val="00327BBA"/>
    <w:rsid w:val="003311C0"/>
    <w:rsid w:val="00332CBC"/>
    <w:rsid w:val="00334D5B"/>
    <w:rsid w:val="00344574"/>
    <w:rsid w:val="00352C50"/>
    <w:rsid w:val="003640B1"/>
    <w:rsid w:val="00371E1A"/>
    <w:rsid w:val="00383FC0"/>
    <w:rsid w:val="003876AA"/>
    <w:rsid w:val="003B2FF1"/>
    <w:rsid w:val="003B61D6"/>
    <w:rsid w:val="003C046C"/>
    <w:rsid w:val="003C1FA8"/>
    <w:rsid w:val="003D4B53"/>
    <w:rsid w:val="003D7E8D"/>
    <w:rsid w:val="003E1775"/>
    <w:rsid w:val="003E2C9D"/>
    <w:rsid w:val="003E5C74"/>
    <w:rsid w:val="004043EE"/>
    <w:rsid w:val="00412A77"/>
    <w:rsid w:val="00415644"/>
    <w:rsid w:val="00416266"/>
    <w:rsid w:val="00427380"/>
    <w:rsid w:val="00430282"/>
    <w:rsid w:val="00430446"/>
    <w:rsid w:val="00440C89"/>
    <w:rsid w:val="00443C71"/>
    <w:rsid w:val="004444B6"/>
    <w:rsid w:val="0045165E"/>
    <w:rsid w:val="00467A33"/>
    <w:rsid w:val="00470E5E"/>
    <w:rsid w:val="00475FCC"/>
    <w:rsid w:val="00477AD0"/>
    <w:rsid w:val="004819A0"/>
    <w:rsid w:val="00484E70"/>
    <w:rsid w:val="004850FA"/>
    <w:rsid w:val="00486116"/>
    <w:rsid w:val="004935AF"/>
    <w:rsid w:val="004C03E8"/>
    <w:rsid w:val="004C30BB"/>
    <w:rsid w:val="004D3B99"/>
    <w:rsid w:val="004E57F3"/>
    <w:rsid w:val="004E62B3"/>
    <w:rsid w:val="004F6446"/>
    <w:rsid w:val="004F79C9"/>
    <w:rsid w:val="00503FC1"/>
    <w:rsid w:val="005065E3"/>
    <w:rsid w:val="0051157D"/>
    <w:rsid w:val="00543554"/>
    <w:rsid w:val="005438CD"/>
    <w:rsid w:val="00544C5E"/>
    <w:rsid w:val="00552918"/>
    <w:rsid w:val="005559A9"/>
    <w:rsid w:val="00556964"/>
    <w:rsid w:val="00561000"/>
    <w:rsid w:val="00561B49"/>
    <w:rsid w:val="0056541C"/>
    <w:rsid w:val="005818A8"/>
    <w:rsid w:val="00583B84"/>
    <w:rsid w:val="0058580C"/>
    <w:rsid w:val="005B70E2"/>
    <w:rsid w:val="005C7CCC"/>
    <w:rsid w:val="005D2100"/>
    <w:rsid w:val="005D3794"/>
    <w:rsid w:val="005E21A3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1D3D"/>
    <w:rsid w:val="006352A0"/>
    <w:rsid w:val="00644487"/>
    <w:rsid w:val="006641A2"/>
    <w:rsid w:val="00670D1D"/>
    <w:rsid w:val="00683C13"/>
    <w:rsid w:val="006902EA"/>
    <w:rsid w:val="00693E96"/>
    <w:rsid w:val="00696FA4"/>
    <w:rsid w:val="00697D8C"/>
    <w:rsid w:val="006A0DD1"/>
    <w:rsid w:val="006A21E6"/>
    <w:rsid w:val="006A2DF1"/>
    <w:rsid w:val="006A3216"/>
    <w:rsid w:val="006C54A6"/>
    <w:rsid w:val="006C6A56"/>
    <w:rsid w:val="006D41B9"/>
    <w:rsid w:val="006E158B"/>
    <w:rsid w:val="006E2DC3"/>
    <w:rsid w:val="006E769A"/>
    <w:rsid w:val="007033D9"/>
    <w:rsid w:val="00712464"/>
    <w:rsid w:val="0071367F"/>
    <w:rsid w:val="00715C4D"/>
    <w:rsid w:val="00717548"/>
    <w:rsid w:val="00717AAA"/>
    <w:rsid w:val="007220BA"/>
    <w:rsid w:val="00723778"/>
    <w:rsid w:val="00730E06"/>
    <w:rsid w:val="007326A3"/>
    <w:rsid w:val="0074031A"/>
    <w:rsid w:val="00743F01"/>
    <w:rsid w:val="00757055"/>
    <w:rsid w:val="00757F56"/>
    <w:rsid w:val="0076009C"/>
    <w:rsid w:val="0076571E"/>
    <w:rsid w:val="0077247C"/>
    <w:rsid w:val="0078689B"/>
    <w:rsid w:val="00787CBD"/>
    <w:rsid w:val="00791EDC"/>
    <w:rsid w:val="00794F79"/>
    <w:rsid w:val="00795664"/>
    <w:rsid w:val="007A03F3"/>
    <w:rsid w:val="007A0B7D"/>
    <w:rsid w:val="007A13E2"/>
    <w:rsid w:val="007A28FB"/>
    <w:rsid w:val="007A615C"/>
    <w:rsid w:val="007B2F04"/>
    <w:rsid w:val="007B6418"/>
    <w:rsid w:val="007B66A3"/>
    <w:rsid w:val="007D02EB"/>
    <w:rsid w:val="007E452B"/>
    <w:rsid w:val="007E5006"/>
    <w:rsid w:val="007E70EE"/>
    <w:rsid w:val="007F4D78"/>
    <w:rsid w:val="007F5DD5"/>
    <w:rsid w:val="007F64DE"/>
    <w:rsid w:val="00800A80"/>
    <w:rsid w:val="00803513"/>
    <w:rsid w:val="00805479"/>
    <w:rsid w:val="00816ED3"/>
    <w:rsid w:val="0082773B"/>
    <w:rsid w:val="00830E01"/>
    <w:rsid w:val="008314AF"/>
    <w:rsid w:val="00832044"/>
    <w:rsid w:val="00832B20"/>
    <w:rsid w:val="00836AF2"/>
    <w:rsid w:val="00841784"/>
    <w:rsid w:val="008436F9"/>
    <w:rsid w:val="00846A1A"/>
    <w:rsid w:val="00851454"/>
    <w:rsid w:val="008609DE"/>
    <w:rsid w:val="008633F6"/>
    <w:rsid w:val="00863A19"/>
    <w:rsid w:val="0086523A"/>
    <w:rsid w:val="00876B41"/>
    <w:rsid w:val="008864CB"/>
    <w:rsid w:val="008878E6"/>
    <w:rsid w:val="008A2CF4"/>
    <w:rsid w:val="008A34B3"/>
    <w:rsid w:val="008A5C09"/>
    <w:rsid w:val="008B297D"/>
    <w:rsid w:val="008B3411"/>
    <w:rsid w:val="008C1EF7"/>
    <w:rsid w:val="008C3633"/>
    <w:rsid w:val="008E09E3"/>
    <w:rsid w:val="008E23AD"/>
    <w:rsid w:val="008E30AA"/>
    <w:rsid w:val="008E5B15"/>
    <w:rsid w:val="008E6F5E"/>
    <w:rsid w:val="008F019B"/>
    <w:rsid w:val="008F0CA9"/>
    <w:rsid w:val="008F19AC"/>
    <w:rsid w:val="00903565"/>
    <w:rsid w:val="0090788E"/>
    <w:rsid w:val="00907979"/>
    <w:rsid w:val="0091272F"/>
    <w:rsid w:val="009152F6"/>
    <w:rsid w:val="00916330"/>
    <w:rsid w:val="0093058E"/>
    <w:rsid w:val="009406AD"/>
    <w:rsid w:val="00942F49"/>
    <w:rsid w:val="00950876"/>
    <w:rsid w:val="00951946"/>
    <w:rsid w:val="00987B21"/>
    <w:rsid w:val="00996648"/>
    <w:rsid w:val="009A0AE8"/>
    <w:rsid w:val="009A448C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A03FBE"/>
    <w:rsid w:val="00A042F6"/>
    <w:rsid w:val="00A04A45"/>
    <w:rsid w:val="00A10B98"/>
    <w:rsid w:val="00A14A32"/>
    <w:rsid w:val="00A156D7"/>
    <w:rsid w:val="00A15E73"/>
    <w:rsid w:val="00A2612A"/>
    <w:rsid w:val="00A26D38"/>
    <w:rsid w:val="00A337C6"/>
    <w:rsid w:val="00A3488F"/>
    <w:rsid w:val="00A61095"/>
    <w:rsid w:val="00A63D61"/>
    <w:rsid w:val="00A72945"/>
    <w:rsid w:val="00A74BE4"/>
    <w:rsid w:val="00A76397"/>
    <w:rsid w:val="00A76843"/>
    <w:rsid w:val="00A8375E"/>
    <w:rsid w:val="00AA0B79"/>
    <w:rsid w:val="00AA249D"/>
    <w:rsid w:val="00AA39E9"/>
    <w:rsid w:val="00AA421A"/>
    <w:rsid w:val="00AA4A5D"/>
    <w:rsid w:val="00AA7DFF"/>
    <w:rsid w:val="00AB14E4"/>
    <w:rsid w:val="00AC029A"/>
    <w:rsid w:val="00AC16E4"/>
    <w:rsid w:val="00AC55C7"/>
    <w:rsid w:val="00AD443D"/>
    <w:rsid w:val="00AD7142"/>
    <w:rsid w:val="00AD7EC4"/>
    <w:rsid w:val="00AF05C6"/>
    <w:rsid w:val="00AF7922"/>
    <w:rsid w:val="00B01DDD"/>
    <w:rsid w:val="00B05609"/>
    <w:rsid w:val="00B21652"/>
    <w:rsid w:val="00B25880"/>
    <w:rsid w:val="00B30B2D"/>
    <w:rsid w:val="00B467BC"/>
    <w:rsid w:val="00B47B94"/>
    <w:rsid w:val="00B5152D"/>
    <w:rsid w:val="00B5366E"/>
    <w:rsid w:val="00B579EA"/>
    <w:rsid w:val="00B86212"/>
    <w:rsid w:val="00B90E01"/>
    <w:rsid w:val="00BA2ECB"/>
    <w:rsid w:val="00BA340C"/>
    <w:rsid w:val="00BA576D"/>
    <w:rsid w:val="00BB74A1"/>
    <w:rsid w:val="00BD5220"/>
    <w:rsid w:val="00BE116D"/>
    <w:rsid w:val="00BE3049"/>
    <w:rsid w:val="00BF5142"/>
    <w:rsid w:val="00BF66B6"/>
    <w:rsid w:val="00C022BB"/>
    <w:rsid w:val="00C04718"/>
    <w:rsid w:val="00C10FF9"/>
    <w:rsid w:val="00C128BF"/>
    <w:rsid w:val="00C14616"/>
    <w:rsid w:val="00C164F8"/>
    <w:rsid w:val="00C1687A"/>
    <w:rsid w:val="00C170E9"/>
    <w:rsid w:val="00C17468"/>
    <w:rsid w:val="00C274B7"/>
    <w:rsid w:val="00C71150"/>
    <w:rsid w:val="00C847BB"/>
    <w:rsid w:val="00C925D2"/>
    <w:rsid w:val="00C96437"/>
    <w:rsid w:val="00CA38B2"/>
    <w:rsid w:val="00CA61D9"/>
    <w:rsid w:val="00CA6C23"/>
    <w:rsid w:val="00CB6392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36711"/>
    <w:rsid w:val="00D546AC"/>
    <w:rsid w:val="00D605C0"/>
    <w:rsid w:val="00D62DF1"/>
    <w:rsid w:val="00D65E8D"/>
    <w:rsid w:val="00D82391"/>
    <w:rsid w:val="00D82DFB"/>
    <w:rsid w:val="00DA4BC3"/>
    <w:rsid w:val="00DB5FEA"/>
    <w:rsid w:val="00DC02E8"/>
    <w:rsid w:val="00DC3B3B"/>
    <w:rsid w:val="00DD3103"/>
    <w:rsid w:val="00DD521E"/>
    <w:rsid w:val="00DE7C11"/>
    <w:rsid w:val="00DF1411"/>
    <w:rsid w:val="00DF5C04"/>
    <w:rsid w:val="00E00B2D"/>
    <w:rsid w:val="00E06300"/>
    <w:rsid w:val="00E10684"/>
    <w:rsid w:val="00E12DA3"/>
    <w:rsid w:val="00E140B6"/>
    <w:rsid w:val="00E24C91"/>
    <w:rsid w:val="00E25D0C"/>
    <w:rsid w:val="00E2708E"/>
    <w:rsid w:val="00E3226C"/>
    <w:rsid w:val="00E35790"/>
    <w:rsid w:val="00E46613"/>
    <w:rsid w:val="00E47B98"/>
    <w:rsid w:val="00E5086C"/>
    <w:rsid w:val="00E53DDE"/>
    <w:rsid w:val="00E56E78"/>
    <w:rsid w:val="00E57EC7"/>
    <w:rsid w:val="00E644F9"/>
    <w:rsid w:val="00E67A2E"/>
    <w:rsid w:val="00E67AC7"/>
    <w:rsid w:val="00E712A1"/>
    <w:rsid w:val="00E724F0"/>
    <w:rsid w:val="00E841D4"/>
    <w:rsid w:val="00E857E3"/>
    <w:rsid w:val="00E859AE"/>
    <w:rsid w:val="00E91CCB"/>
    <w:rsid w:val="00E9661F"/>
    <w:rsid w:val="00E966E0"/>
    <w:rsid w:val="00EA44B1"/>
    <w:rsid w:val="00EA566C"/>
    <w:rsid w:val="00EC42F0"/>
    <w:rsid w:val="00EC4E72"/>
    <w:rsid w:val="00EC6B32"/>
    <w:rsid w:val="00ED135D"/>
    <w:rsid w:val="00ED1D70"/>
    <w:rsid w:val="00ED2B99"/>
    <w:rsid w:val="00ED3208"/>
    <w:rsid w:val="00EE471E"/>
    <w:rsid w:val="00EF0531"/>
    <w:rsid w:val="00EF3C83"/>
    <w:rsid w:val="00F12FFA"/>
    <w:rsid w:val="00F26FEB"/>
    <w:rsid w:val="00F40811"/>
    <w:rsid w:val="00F50037"/>
    <w:rsid w:val="00F52C6E"/>
    <w:rsid w:val="00F5726F"/>
    <w:rsid w:val="00F6078B"/>
    <w:rsid w:val="00F83A7B"/>
    <w:rsid w:val="00F86705"/>
    <w:rsid w:val="00F907C1"/>
    <w:rsid w:val="00F96D24"/>
    <w:rsid w:val="00FA47EC"/>
    <w:rsid w:val="00FB3EFB"/>
    <w:rsid w:val="00FD0849"/>
    <w:rsid w:val="00FD590F"/>
    <w:rsid w:val="00FD6047"/>
    <w:rsid w:val="00FF7363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qFormat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qFormat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B2F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75FC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75F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F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F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FCC"/>
    <w:rPr>
      <w:b/>
      <w:bCs/>
      <w:sz w:val="20"/>
      <w:szCs w:val="20"/>
    </w:rPr>
  </w:style>
  <w:style w:type="character" w:customStyle="1" w:styleId="Destacado">
    <w:name w:val="Destacado"/>
    <w:basedOn w:val="Fuentedeprrafopredeter"/>
    <w:uiPriority w:val="99"/>
    <w:qFormat/>
    <w:rsid w:val="007F5DD5"/>
    <w:rPr>
      <w:rFonts w:cs="Times New Roman"/>
      <w:i/>
      <w:iCs/>
    </w:rPr>
  </w:style>
  <w:style w:type="character" w:customStyle="1" w:styleId="EnlacedeInternet">
    <w:name w:val="Enlace de Internet"/>
    <w:basedOn w:val="Fuentedeprrafopredeter"/>
    <w:uiPriority w:val="99"/>
    <w:rsid w:val="007F5D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uso@espirituosos.es" TargetMode="External"/><Relationship Id="rId13" Type="http://schemas.openxmlformats.org/officeDocument/2006/relationships/hyperlink" Target="https://www.facebook.com/EspirituososE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EspirituososE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spirituosos_espan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1900102/admin/feed/post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6ACC-CB0C-44A4-97D6-33E77082B0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2</cp:revision>
  <cp:lastPrinted>2022-02-23T10:58:00Z</cp:lastPrinted>
  <dcterms:created xsi:type="dcterms:W3CDTF">2025-05-12T07:19:00Z</dcterms:created>
  <dcterms:modified xsi:type="dcterms:W3CDTF">2025-05-12T07:19:00Z</dcterms:modified>
</cp:coreProperties>
</file>