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BDE3" w14:textId="77777777" w:rsidR="00AC55C7" w:rsidRPr="005B20B4" w:rsidRDefault="00AC55C7" w:rsidP="00AC55C7">
      <w:pPr>
        <w:spacing w:line="235" w:lineRule="auto"/>
        <w:ind w:right="-2"/>
        <w:jc w:val="center"/>
        <w:rPr>
          <w:rFonts w:ascii="Museo 100" w:hAnsi="Museo 100"/>
          <w:b/>
          <w:bCs/>
          <w:color w:val="003C71"/>
          <w:sz w:val="48"/>
          <w:szCs w:val="28"/>
        </w:rPr>
      </w:pPr>
      <w:r w:rsidRPr="005B20B4">
        <w:rPr>
          <w:rFonts w:ascii="Museo 100" w:hAnsi="Museo 100"/>
          <w:b/>
          <w:bCs/>
          <w:color w:val="003C71"/>
          <w:sz w:val="48"/>
          <w:szCs w:val="28"/>
        </w:rPr>
        <w:t xml:space="preserve">El Ayuntamiento de </w:t>
      </w:r>
      <w:r>
        <w:rPr>
          <w:rFonts w:ascii="Museo 100" w:hAnsi="Museo 100"/>
          <w:b/>
          <w:bCs/>
          <w:color w:val="003C71"/>
          <w:sz w:val="48"/>
          <w:szCs w:val="28"/>
        </w:rPr>
        <w:t>Boadilla del Monte</w:t>
      </w:r>
      <w:r w:rsidRPr="005B20B4">
        <w:rPr>
          <w:rFonts w:ascii="Museo 100" w:hAnsi="Museo 100"/>
          <w:b/>
          <w:bCs/>
          <w:color w:val="003C71"/>
          <w:sz w:val="48"/>
          <w:szCs w:val="28"/>
        </w:rPr>
        <w:t xml:space="preserve"> y Espirituosos España promueven el consumo cero de alcohol al volante durante las fiestas </w:t>
      </w:r>
      <w:r>
        <w:rPr>
          <w:rFonts w:ascii="Museo 100" w:hAnsi="Museo 100"/>
          <w:b/>
          <w:bCs/>
          <w:color w:val="003C71"/>
          <w:sz w:val="48"/>
          <w:szCs w:val="28"/>
        </w:rPr>
        <w:t>patronales</w:t>
      </w:r>
    </w:p>
    <w:p w14:paraId="615C5D0B" w14:textId="77777777" w:rsidR="00AC55C7" w:rsidRPr="004F6446" w:rsidRDefault="00AC55C7" w:rsidP="00AC55C7">
      <w:pPr>
        <w:spacing w:line="235" w:lineRule="auto"/>
        <w:ind w:right="-2"/>
        <w:jc w:val="center"/>
        <w:rPr>
          <w:rFonts w:ascii="Museo 700" w:hAnsi="Museo 700"/>
          <w:b/>
          <w:bCs/>
          <w:sz w:val="46"/>
        </w:rPr>
      </w:pPr>
    </w:p>
    <w:p w14:paraId="2F6A55F3" w14:textId="3A98852E" w:rsidR="00AC55C7" w:rsidRPr="009E1984" w:rsidRDefault="00E53DDE" w:rsidP="00AC55C7">
      <w:pPr>
        <w:jc w:val="both"/>
        <w:rPr>
          <w:rFonts w:ascii="BrownStd Light" w:hAnsi="BrownStd Light"/>
          <w:color w:val="BA867E"/>
          <w:w w:val="105"/>
          <w:sz w:val="20"/>
          <w:szCs w:val="22"/>
        </w:rPr>
      </w:pPr>
      <w:r>
        <w:rPr>
          <w:rFonts w:ascii="BrownStd Light" w:hAnsi="BrownStd Light"/>
          <w:color w:val="BA867E"/>
          <w:w w:val="105"/>
          <w:sz w:val="20"/>
          <w:szCs w:val="22"/>
        </w:rPr>
        <w:t xml:space="preserve">En la noche de ayer jueves </w:t>
      </w:r>
      <w:r w:rsidR="00800A80">
        <w:rPr>
          <w:rFonts w:ascii="BrownStd Light" w:hAnsi="BrownStd Light"/>
          <w:color w:val="BA867E"/>
          <w:w w:val="105"/>
          <w:sz w:val="20"/>
          <w:szCs w:val="22"/>
        </w:rPr>
        <w:t>una veintena de</w:t>
      </w:r>
      <w:r>
        <w:rPr>
          <w:rFonts w:ascii="BrownStd Light" w:hAnsi="BrownStd Light"/>
          <w:color w:val="BA867E"/>
          <w:w w:val="105"/>
          <w:sz w:val="20"/>
          <w:szCs w:val="22"/>
        </w:rPr>
        <w:t xml:space="preserve"> jóvenes conductores de Boadilla </w:t>
      </w:r>
      <w:r w:rsidR="00800A80">
        <w:rPr>
          <w:rFonts w:ascii="BrownStd Light" w:hAnsi="BrownStd Light"/>
          <w:color w:val="BA867E"/>
          <w:w w:val="105"/>
          <w:sz w:val="20"/>
          <w:szCs w:val="22"/>
        </w:rPr>
        <w:t xml:space="preserve">demostraron </w:t>
      </w:r>
      <w:r>
        <w:rPr>
          <w:rFonts w:ascii="BrownStd Light" w:hAnsi="BrownStd Light"/>
          <w:color w:val="BA867E"/>
          <w:w w:val="105"/>
          <w:sz w:val="20"/>
          <w:szCs w:val="22"/>
        </w:rPr>
        <w:t xml:space="preserve">su responsabilidad al volante, dando 0,0 en los controles de alcoholemia que Espirituosos España </w:t>
      </w:r>
      <w:r w:rsidR="00800A80">
        <w:rPr>
          <w:rFonts w:ascii="BrownStd Light" w:hAnsi="BrownStd Light"/>
          <w:color w:val="BA867E"/>
          <w:w w:val="105"/>
          <w:sz w:val="20"/>
          <w:szCs w:val="22"/>
        </w:rPr>
        <w:t xml:space="preserve">realizó </w:t>
      </w:r>
      <w:r>
        <w:rPr>
          <w:rFonts w:ascii="BrownStd Light" w:hAnsi="BrownStd Light"/>
          <w:color w:val="BA867E"/>
          <w:w w:val="105"/>
          <w:sz w:val="20"/>
          <w:szCs w:val="22"/>
        </w:rPr>
        <w:t>a la entrada del recinto ferial. Mañana sábado se repetirá esta acción para seguir promoviendo hábitos de responsabilidad al volante con motivo de las fiestas patronales.</w:t>
      </w:r>
    </w:p>
    <w:p w14:paraId="1D7014C9" w14:textId="77777777" w:rsidR="00AC55C7" w:rsidRPr="009E1984" w:rsidRDefault="00AC55C7" w:rsidP="00AC55C7">
      <w:pPr>
        <w:jc w:val="both"/>
        <w:rPr>
          <w:rFonts w:ascii="BrownStd Light" w:hAnsi="BrownStd Light"/>
          <w:color w:val="BA867E"/>
          <w:w w:val="105"/>
          <w:sz w:val="20"/>
          <w:szCs w:val="22"/>
        </w:rPr>
      </w:pPr>
    </w:p>
    <w:p w14:paraId="6FDA1DC3" w14:textId="3BAB2F02" w:rsidR="00AC55C7" w:rsidRPr="009E1984" w:rsidRDefault="00AC55C7" w:rsidP="00AC55C7">
      <w:pPr>
        <w:jc w:val="both"/>
        <w:rPr>
          <w:rFonts w:ascii="BrownStd Light" w:hAnsi="BrownStd Light"/>
          <w:color w:val="BA867E"/>
          <w:w w:val="105"/>
          <w:sz w:val="20"/>
          <w:szCs w:val="22"/>
        </w:rPr>
      </w:pPr>
      <w:r w:rsidRPr="009E1984">
        <w:rPr>
          <w:rFonts w:ascii="BrownStd Light" w:hAnsi="BrownStd Light"/>
          <w:color w:val="BA867E"/>
          <w:w w:val="105"/>
          <w:sz w:val="20"/>
          <w:szCs w:val="22"/>
        </w:rPr>
        <w:t xml:space="preserve">Esta acción es posible gracias a la colaboración entre el ayuntamiento de </w:t>
      </w:r>
      <w:r w:rsidR="00800A80">
        <w:rPr>
          <w:rFonts w:ascii="BrownStd Light" w:hAnsi="BrownStd Light"/>
          <w:color w:val="BA867E"/>
          <w:w w:val="105"/>
          <w:sz w:val="20"/>
          <w:szCs w:val="22"/>
        </w:rPr>
        <w:t xml:space="preserve">Boadilla </w:t>
      </w:r>
      <w:r w:rsidRPr="009E1984">
        <w:rPr>
          <w:rFonts w:ascii="BrownStd Light" w:hAnsi="BrownStd Light"/>
          <w:color w:val="BA867E"/>
          <w:w w:val="105"/>
          <w:sz w:val="20"/>
          <w:szCs w:val="22"/>
        </w:rPr>
        <w:t>y Espirituosos</w:t>
      </w:r>
      <w:r w:rsidR="00A3488F">
        <w:rPr>
          <w:rFonts w:ascii="BrownStd Light" w:hAnsi="BrownStd Light"/>
          <w:color w:val="BA867E"/>
          <w:w w:val="105"/>
          <w:sz w:val="20"/>
          <w:szCs w:val="22"/>
        </w:rPr>
        <w:t xml:space="preserve"> España</w:t>
      </w:r>
      <w:r w:rsidRPr="009E1984">
        <w:rPr>
          <w:rFonts w:ascii="BrownStd Light" w:hAnsi="BrownStd Light"/>
          <w:color w:val="BA867E"/>
          <w:w w:val="105"/>
          <w:sz w:val="20"/>
          <w:szCs w:val="22"/>
        </w:rPr>
        <w:t>, que mantienen un acuerdo para prevenir el consumo indebido de alcohol desde 20</w:t>
      </w:r>
      <w:r w:rsidR="00E53DDE">
        <w:rPr>
          <w:rFonts w:ascii="BrownStd Light" w:hAnsi="BrownStd Light"/>
          <w:color w:val="BA867E"/>
          <w:w w:val="105"/>
          <w:sz w:val="20"/>
          <w:szCs w:val="22"/>
        </w:rPr>
        <w:t>1</w:t>
      </w:r>
      <w:r w:rsidRPr="009E1984">
        <w:rPr>
          <w:rFonts w:ascii="BrownStd Light" w:hAnsi="BrownStd Light"/>
          <w:color w:val="BA867E"/>
          <w:w w:val="105"/>
          <w:sz w:val="20"/>
          <w:szCs w:val="22"/>
        </w:rPr>
        <w:t>8.</w:t>
      </w:r>
    </w:p>
    <w:p w14:paraId="1DB4AB44" w14:textId="77777777" w:rsidR="00AC55C7" w:rsidRPr="009E1984" w:rsidRDefault="00AC55C7" w:rsidP="00AC55C7">
      <w:pPr>
        <w:rPr>
          <w:rFonts w:ascii="BrownStd Light" w:hAnsi="BrownStd Light"/>
          <w:color w:val="BA867E"/>
          <w:w w:val="105"/>
          <w:sz w:val="22"/>
        </w:rPr>
      </w:pPr>
    </w:p>
    <w:p w14:paraId="40FCEFEE" w14:textId="77777777" w:rsidR="00E53DDE" w:rsidRDefault="00E53DDE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>
        <w:rPr>
          <w:rFonts w:ascii="BrownStd Light" w:hAnsi="BrownStd Light" w:cs="Arial"/>
          <w:b/>
          <w:color w:val="003C71"/>
          <w:sz w:val="20"/>
          <w:szCs w:val="20"/>
        </w:rPr>
        <w:t xml:space="preserve">Boadilla del Monte, 04 de octubre </w:t>
      </w:r>
      <w:r w:rsidR="00AC55C7" w:rsidRPr="009E1984">
        <w:rPr>
          <w:rFonts w:ascii="BrownStd Light" w:hAnsi="BrownStd Light" w:cs="Arial"/>
          <w:b/>
          <w:color w:val="003C71"/>
          <w:sz w:val="20"/>
          <w:szCs w:val="20"/>
        </w:rPr>
        <w:t>de 2024.-</w:t>
      </w:r>
      <w:r w:rsidR="00AC55C7" w:rsidRPr="009E1984">
        <w:rPr>
          <w:rFonts w:ascii="BrownStd Light" w:hAnsi="BrownStd Light" w:cs="Arial"/>
          <w:bCs/>
          <w:color w:val="003C71"/>
          <w:sz w:val="20"/>
          <w:szCs w:val="20"/>
        </w:rPr>
        <w:t xml:space="preserve"> Espirituosos España y el Ayuntamiento de 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Boadilla están desarrollando estos días, con motivo de las fiestas patronales, </w:t>
      </w:r>
      <w:r w:rsidR="00AC55C7" w:rsidRPr="009E1984">
        <w:rPr>
          <w:rFonts w:ascii="BrownStd Light" w:hAnsi="BrownStd Light" w:cs="Arial"/>
          <w:bCs/>
          <w:color w:val="003C71"/>
          <w:sz w:val="20"/>
          <w:szCs w:val="20"/>
        </w:rPr>
        <w:t>una serie de acciones de concienciación prevenir el consumo de alcohol al volante entre los jóvenes que se acerquen por el recinto ferial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. </w:t>
      </w:r>
    </w:p>
    <w:p w14:paraId="4471CA1A" w14:textId="77777777" w:rsidR="00E53DDE" w:rsidRDefault="00E53DDE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</w:p>
    <w:p w14:paraId="259D279F" w14:textId="264DB860" w:rsidR="00AC55C7" w:rsidRPr="009E1984" w:rsidRDefault="00E53DDE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Así, </w:t>
      </w:r>
      <w:r w:rsidR="00A3488F">
        <w:rPr>
          <w:rFonts w:ascii="BrownStd Light" w:hAnsi="BrownStd Light" w:cs="Arial"/>
          <w:bCs/>
          <w:color w:val="003C71"/>
          <w:sz w:val="20"/>
          <w:szCs w:val="20"/>
        </w:rPr>
        <w:t xml:space="preserve">ayer 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jueves </w:t>
      </w:r>
      <w:r w:rsidR="00800A80">
        <w:rPr>
          <w:rFonts w:ascii="BrownStd Light" w:hAnsi="BrownStd Light" w:cs="Arial"/>
          <w:bCs/>
          <w:color w:val="003C71"/>
          <w:sz w:val="20"/>
          <w:szCs w:val="20"/>
        </w:rPr>
        <w:t xml:space="preserve">veinte 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jóvenes conductores demostraron su consumo cero al volante en los controles de alcoholemia que, a través de la campaña </w:t>
      </w:r>
      <w:r w:rsidRPr="009E1984">
        <w:rPr>
          <w:rFonts w:ascii="BrownStd Light" w:hAnsi="BrownStd Light" w:cs="Arial"/>
          <w:b/>
          <w:i/>
          <w:iCs/>
          <w:color w:val="003C71"/>
          <w:sz w:val="20"/>
          <w:szCs w:val="20"/>
        </w:rPr>
        <w:t xml:space="preserve">Los </w:t>
      </w:r>
      <w:proofErr w:type="spellStart"/>
      <w:r w:rsidRPr="009E1984">
        <w:rPr>
          <w:rFonts w:ascii="BrownStd Light" w:hAnsi="BrownStd Light" w:cs="Arial"/>
          <w:b/>
          <w:i/>
          <w:iCs/>
          <w:color w:val="003C71"/>
          <w:sz w:val="20"/>
          <w:szCs w:val="20"/>
        </w:rPr>
        <w:t>Noc</w:t>
      </w:r>
      <w:proofErr w:type="spellEnd"/>
      <w:r w:rsidRPr="009E1984">
        <w:rPr>
          <w:rFonts w:ascii="BrownStd Light" w:hAnsi="BrownStd Light" w:cs="Arial"/>
          <w:b/>
          <w:i/>
          <w:iCs/>
          <w:color w:val="003C71"/>
          <w:sz w:val="20"/>
          <w:szCs w:val="20"/>
        </w:rPr>
        <w:t>-Turnos</w:t>
      </w:r>
      <w:r>
        <w:rPr>
          <w:rFonts w:ascii="BrownStd Light" w:hAnsi="BrownStd Light" w:cs="Arial"/>
          <w:b/>
          <w:i/>
          <w:iCs/>
          <w:color w:val="003C71"/>
          <w:sz w:val="20"/>
          <w:szCs w:val="20"/>
        </w:rPr>
        <w:t>,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 realizó Espirituosos España</w:t>
      </w:r>
      <w:r w:rsidR="00A3488F">
        <w:rPr>
          <w:rFonts w:ascii="BrownStd Light" w:hAnsi="BrownStd Light" w:cs="Arial"/>
          <w:bCs/>
          <w:color w:val="003C71"/>
          <w:sz w:val="20"/>
          <w:szCs w:val="20"/>
        </w:rPr>
        <w:t xml:space="preserve"> en el recinto ferial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, siendo premiados con 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>cheque</w:t>
      </w:r>
      <w:r>
        <w:rPr>
          <w:rFonts w:ascii="BrownStd Light" w:hAnsi="BrownStd Light" w:cs="Arial"/>
          <w:bCs/>
          <w:color w:val="003C71"/>
          <w:sz w:val="20"/>
          <w:szCs w:val="20"/>
        </w:rPr>
        <w:t>s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 xml:space="preserve"> de movilidad por valor de 10 euros canjeables en carburante</w:t>
      </w:r>
      <w:r>
        <w:rPr>
          <w:rFonts w:ascii="BrownStd Light" w:hAnsi="BrownStd Light" w:cs="Arial"/>
          <w:bCs/>
          <w:color w:val="003C71"/>
          <w:sz w:val="20"/>
          <w:szCs w:val="20"/>
        </w:rPr>
        <w:t>.</w:t>
      </w:r>
    </w:p>
    <w:p w14:paraId="1905CA11" w14:textId="77777777" w:rsidR="00AC55C7" w:rsidRPr="009E1984" w:rsidRDefault="00AC55C7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</w:p>
    <w:p w14:paraId="57DF1100" w14:textId="5CCDBA8A" w:rsidR="00AC55C7" w:rsidRDefault="00AC55C7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 xml:space="preserve">Espirituosos España y el Ayuntamiento de </w:t>
      </w:r>
      <w:r w:rsidR="00E53DDE">
        <w:rPr>
          <w:rFonts w:ascii="BrownStd Light" w:hAnsi="BrownStd Light" w:cs="Arial"/>
          <w:bCs/>
          <w:color w:val="003C71"/>
          <w:sz w:val="20"/>
          <w:szCs w:val="20"/>
        </w:rPr>
        <w:t>Boadilla del Monte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 xml:space="preserve">, desarrollarán </w:t>
      </w:r>
      <w:r w:rsidR="00A3488F">
        <w:rPr>
          <w:rFonts w:ascii="BrownStd Light" w:hAnsi="BrownStd Light" w:cs="Arial"/>
          <w:bCs/>
          <w:color w:val="003C71"/>
          <w:sz w:val="20"/>
          <w:szCs w:val="20"/>
        </w:rPr>
        <w:t xml:space="preserve">de nuevo 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 xml:space="preserve">esta acción </w:t>
      </w:r>
      <w:r w:rsidR="00E53DDE">
        <w:rPr>
          <w:rFonts w:ascii="BrownStd Light" w:hAnsi="BrownStd Light" w:cs="Arial"/>
          <w:bCs/>
          <w:color w:val="003C71"/>
          <w:sz w:val="20"/>
          <w:szCs w:val="20"/>
        </w:rPr>
        <w:t xml:space="preserve">mañana sábado 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>para concienciar a los conductores de lo peligroso que resulta combinar alcohol y conducción</w:t>
      </w:r>
      <w:r w:rsidR="00E53DDE">
        <w:rPr>
          <w:rFonts w:ascii="BrownStd Light" w:hAnsi="BrownStd Light" w:cs="Arial"/>
          <w:bCs/>
          <w:color w:val="003C71"/>
          <w:sz w:val="20"/>
          <w:szCs w:val="20"/>
        </w:rPr>
        <w:t xml:space="preserve">. Así, los monitores de Espirituosos España </w:t>
      </w:r>
      <w:r w:rsidR="00A3488F">
        <w:rPr>
          <w:rFonts w:ascii="BrownStd Light" w:hAnsi="BrownStd Light" w:cs="Arial"/>
          <w:bCs/>
          <w:color w:val="003C71"/>
          <w:sz w:val="20"/>
          <w:szCs w:val="20"/>
        </w:rPr>
        <w:t xml:space="preserve">ofrecen a los </w:t>
      </w:r>
      <w:r w:rsidR="00E53DDE">
        <w:rPr>
          <w:rFonts w:ascii="BrownStd Light" w:hAnsi="BrownStd Light" w:cs="Arial"/>
          <w:bCs/>
          <w:color w:val="003C71"/>
          <w:sz w:val="20"/>
          <w:szCs w:val="20"/>
        </w:rPr>
        <w:t xml:space="preserve">participantes </w:t>
      </w:r>
      <w:r w:rsidR="00A3488F">
        <w:rPr>
          <w:rFonts w:ascii="BrownStd Light" w:hAnsi="BrownStd Light" w:cs="Arial"/>
          <w:bCs/>
          <w:color w:val="003C71"/>
          <w:sz w:val="20"/>
          <w:szCs w:val="20"/>
        </w:rPr>
        <w:t xml:space="preserve">una solución práctica, como </w:t>
      </w:r>
      <w:r w:rsidR="00E53DDE">
        <w:rPr>
          <w:rFonts w:ascii="BrownStd Light" w:hAnsi="BrownStd Light" w:cs="Arial"/>
          <w:bCs/>
          <w:color w:val="003C71"/>
          <w:sz w:val="20"/>
          <w:szCs w:val="20"/>
        </w:rPr>
        <w:t xml:space="preserve">practicar el Conductor Alternativo, aquel amigo que no bebe nada de alcohol esa noche para llevar a todos seguros a casa en coche. </w:t>
      </w:r>
      <w:r w:rsidR="00A3488F">
        <w:rPr>
          <w:rFonts w:ascii="BrownStd Light" w:hAnsi="BrownStd Light" w:cs="Arial"/>
          <w:bCs/>
          <w:color w:val="003C71"/>
          <w:sz w:val="20"/>
          <w:szCs w:val="20"/>
        </w:rPr>
        <w:t>A</w:t>
      </w:r>
      <w:r w:rsidR="00A3488F" w:rsidRPr="00A3488F">
        <w:rPr>
          <w:rFonts w:ascii="BrownStd Light" w:hAnsi="BrownStd Light" w:cs="Arial"/>
          <w:bCs/>
          <w:color w:val="003C71"/>
          <w:sz w:val="20"/>
          <w:szCs w:val="20"/>
        </w:rPr>
        <w:t xml:space="preserve">quellos conductores que demuestren su consumo cero de alcohol al volante </w:t>
      </w:r>
      <w:r w:rsidR="00A3488F">
        <w:rPr>
          <w:rFonts w:ascii="BrownStd Light" w:hAnsi="BrownStd Light" w:cs="Arial"/>
          <w:bCs/>
          <w:color w:val="003C71"/>
          <w:sz w:val="20"/>
          <w:szCs w:val="20"/>
        </w:rPr>
        <w:t>serán premiados para reforzar estas conductas responsables</w:t>
      </w:r>
      <w:r w:rsidR="00A3488F" w:rsidRPr="00A3488F">
        <w:rPr>
          <w:rFonts w:ascii="BrownStd Light" w:hAnsi="BrownStd Light" w:cs="Arial"/>
          <w:bCs/>
          <w:color w:val="003C71"/>
          <w:sz w:val="20"/>
          <w:szCs w:val="20"/>
        </w:rPr>
        <w:t>.</w:t>
      </w:r>
    </w:p>
    <w:p w14:paraId="04F9A6EF" w14:textId="77777777" w:rsidR="00E53DDE" w:rsidRPr="009E1984" w:rsidRDefault="00E53DDE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</w:p>
    <w:p w14:paraId="4A616CF5" w14:textId="77777777" w:rsidR="00AC55C7" w:rsidRPr="009E1984" w:rsidRDefault="00AC55C7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i/>
          <w:iCs/>
          <w:color w:val="003C71"/>
          <w:sz w:val="20"/>
          <w:szCs w:val="20"/>
        </w:rPr>
      </w:pPr>
      <w:r w:rsidRPr="009E1984">
        <w:rPr>
          <w:rFonts w:ascii="BrownStd Light" w:hAnsi="BrownStd Light" w:cs="Arial"/>
          <w:b/>
          <w:i/>
          <w:iCs/>
          <w:color w:val="003C71"/>
          <w:sz w:val="20"/>
          <w:szCs w:val="20"/>
        </w:rPr>
        <w:t>El que no consume bebidas alcohólicas y conduce tiene premio</w:t>
      </w:r>
    </w:p>
    <w:p w14:paraId="169DC880" w14:textId="77777777" w:rsidR="00AC55C7" w:rsidRPr="009E1984" w:rsidRDefault="00AC55C7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</w:p>
    <w:p w14:paraId="3E2193A4" w14:textId="084B7A23" w:rsidR="00AC55C7" w:rsidRPr="009E1984" w:rsidRDefault="00AC55C7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 xml:space="preserve">Para participar en esta acción, los jóvenes deberán presentar su carné de conducir a los monitores de Espirituosos España, tras lo que recibirán un pasaporte que se les irá sellando </w:t>
      </w:r>
      <w:r w:rsidR="00A3488F">
        <w:rPr>
          <w:rFonts w:ascii="BrownStd Light" w:hAnsi="BrownStd Light" w:cs="Arial"/>
          <w:bCs/>
          <w:color w:val="003C71"/>
          <w:sz w:val="20"/>
          <w:szCs w:val="20"/>
        </w:rPr>
        <w:t xml:space="preserve">con cada uno de los dos 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>controles de alcoholemia</w:t>
      </w:r>
      <w:r w:rsidR="00A3488F">
        <w:rPr>
          <w:rFonts w:ascii="BrownStd Light" w:hAnsi="BrownStd Light" w:cs="Arial"/>
          <w:bCs/>
          <w:color w:val="003C71"/>
          <w:sz w:val="20"/>
          <w:szCs w:val="20"/>
        </w:rPr>
        <w:t xml:space="preserve"> que deberán pasar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 xml:space="preserve">. </w:t>
      </w:r>
      <w:r w:rsidR="00A3488F">
        <w:rPr>
          <w:rFonts w:ascii="BrownStd Light" w:hAnsi="BrownStd Light" w:cs="Arial"/>
          <w:bCs/>
          <w:color w:val="003C71"/>
          <w:sz w:val="20"/>
          <w:szCs w:val="20"/>
        </w:rPr>
        <w:t>L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 xml:space="preserve">os participantes sólo podrán continuar si demuestran no haber consumido absolutamente nada de alcohol. Es decir, tendrán que dar 0,0 en todos controles. </w:t>
      </w:r>
    </w:p>
    <w:p w14:paraId="2929DCD0" w14:textId="77777777" w:rsidR="00AC55C7" w:rsidRPr="009E1984" w:rsidRDefault="00AC55C7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</w:p>
    <w:p w14:paraId="4608D00F" w14:textId="77777777" w:rsidR="00AC55C7" w:rsidRDefault="00AC55C7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>En el caso de que el participante dé positivo en alguno de los controles de alcoholemia, se le retirará el pasaporte y ya no podrá seguir participando en la acción. Aquellos jóvenes que demuestren que no han consumido alcohol y den 0,0 en el último control, reciben el cheque de movilidad por valor de 10 euros canjeables en carburante.</w:t>
      </w:r>
    </w:p>
    <w:p w14:paraId="5D0ABB46" w14:textId="77777777" w:rsidR="00A3488F" w:rsidRDefault="00A3488F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</w:p>
    <w:p w14:paraId="6132FF0C" w14:textId="6F6E6EF7" w:rsidR="00A3488F" w:rsidRPr="009E1984" w:rsidRDefault="00A3488F" w:rsidP="00A3488F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>
        <w:rPr>
          <w:rFonts w:ascii="BrownStd Light" w:hAnsi="BrownStd Light" w:cs="Arial"/>
          <w:bCs/>
          <w:color w:val="003C71"/>
          <w:sz w:val="20"/>
          <w:szCs w:val="20"/>
        </w:rPr>
        <w:t>Además, d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>urante la acción, los monitores de Espirituosos España aporta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n 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>al resto de jóvenes que se encuentr</w:t>
      </w:r>
      <w:r>
        <w:rPr>
          <w:rFonts w:ascii="BrownStd Light" w:hAnsi="BrownStd Light" w:cs="Arial"/>
          <w:bCs/>
          <w:color w:val="003C71"/>
          <w:sz w:val="20"/>
          <w:szCs w:val="20"/>
        </w:rPr>
        <w:t>a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 xml:space="preserve">n 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por el recinto ferial 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 xml:space="preserve">información objetiva sobre qué tipo de consumo puede considerarse responsable (no ingerir más de 30 gramos de alcohol diarios en hombres y 20 gramos en mujeres, descansando dos días a la semana) y se les 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recomendará 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>que practiquen hábitos saludables como no conducir si se ha bebido alcohol, ingerir algún alimento mientras beben o alternar bebidas alcohólicas con no alcohólicas.</w:t>
      </w:r>
    </w:p>
    <w:p w14:paraId="5B22A7A3" w14:textId="77777777" w:rsidR="00AC55C7" w:rsidRPr="009E1984" w:rsidRDefault="00AC55C7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</w:p>
    <w:p w14:paraId="5B861066" w14:textId="7524B42D" w:rsidR="00AC55C7" w:rsidRPr="009E1984" w:rsidRDefault="00AC55C7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 xml:space="preserve">Espirituosos España y el Ayuntamiento de </w:t>
      </w:r>
      <w:r w:rsidR="00A3488F">
        <w:rPr>
          <w:rFonts w:ascii="BrownStd Light" w:hAnsi="BrownStd Light" w:cs="Arial"/>
          <w:bCs/>
          <w:color w:val="003C71"/>
          <w:sz w:val="20"/>
          <w:szCs w:val="20"/>
        </w:rPr>
        <w:t xml:space="preserve">Boadilla del Monte </w:t>
      </w:r>
      <w:r w:rsidRPr="009E1984">
        <w:rPr>
          <w:rFonts w:ascii="BrownStd Light" w:hAnsi="BrownStd Light" w:cs="Arial"/>
          <w:bCs/>
          <w:color w:val="003C71"/>
          <w:sz w:val="20"/>
          <w:szCs w:val="20"/>
        </w:rPr>
        <w:t>quieren apostar de este modo por premiar conductas positivas para reforzar hábitos responsables.</w:t>
      </w:r>
    </w:p>
    <w:p w14:paraId="41300062" w14:textId="77777777" w:rsidR="00AC55C7" w:rsidRDefault="00AC55C7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</w:p>
    <w:p w14:paraId="698B7595" w14:textId="77777777" w:rsidR="00AC55C7" w:rsidRDefault="00AC55C7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</w:p>
    <w:p w14:paraId="262AC7FF" w14:textId="77777777" w:rsidR="00AC55C7" w:rsidRDefault="00AC55C7" w:rsidP="00AC55C7">
      <w:pPr>
        <w:pStyle w:val="Sangra2detindependiente"/>
        <w:spacing w:after="0" w:line="240" w:lineRule="auto"/>
        <w:ind w:left="0"/>
        <w:jc w:val="both"/>
        <w:rPr>
          <w:rFonts w:ascii="BrownStd Light" w:hAnsi="BrownStd Light"/>
          <w:color w:val="003C71"/>
          <w:sz w:val="16"/>
        </w:rPr>
      </w:pPr>
    </w:p>
    <w:p w14:paraId="52474692" w14:textId="77777777" w:rsidR="00AC55C7" w:rsidRPr="0029771F" w:rsidRDefault="00AC55C7" w:rsidP="00AC55C7">
      <w:pPr>
        <w:pStyle w:val="Ttulo2"/>
        <w:rPr>
          <w:rFonts w:ascii="BrownStd Light" w:hAnsi="BrownStd Light"/>
          <w:color w:val="003C71"/>
          <w:sz w:val="16"/>
        </w:rPr>
      </w:pPr>
      <w:r w:rsidRPr="0029771F">
        <w:rPr>
          <w:rFonts w:ascii="BrownStd Light" w:hAnsi="BrownStd Light"/>
          <w:color w:val="003C71"/>
          <w:sz w:val="16"/>
        </w:rPr>
        <w:t xml:space="preserve">¿Qué es </w:t>
      </w:r>
      <w:r>
        <w:rPr>
          <w:rFonts w:ascii="BrownStd Light" w:hAnsi="BrownStd Light"/>
          <w:color w:val="003C71"/>
          <w:sz w:val="16"/>
        </w:rPr>
        <w:t>ESPIRITUOSOS ESPAÑA</w:t>
      </w:r>
      <w:r w:rsidRPr="0029771F">
        <w:rPr>
          <w:rFonts w:ascii="BrownStd Light" w:hAnsi="BrownStd Light"/>
          <w:color w:val="003C71"/>
          <w:sz w:val="16"/>
        </w:rPr>
        <w:t>?</w:t>
      </w:r>
    </w:p>
    <w:p w14:paraId="136B2D14" w14:textId="77777777" w:rsidR="00AC55C7" w:rsidRPr="0029771F" w:rsidRDefault="00AC55C7" w:rsidP="00AC55C7">
      <w:pPr>
        <w:jc w:val="both"/>
        <w:rPr>
          <w:rFonts w:ascii="BrownStd Light" w:hAnsi="BrownStd Light"/>
          <w:color w:val="003C71"/>
          <w:sz w:val="18"/>
        </w:rPr>
      </w:pPr>
    </w:p>
    <w:p w14:paraId="11AD0A2C" w14:textId="77777777" w:rsidR="00AC55C7" w:rsidRPr="0029771F" w:rsidRDefault="00AC55C7" w:rsidP="00AC55C7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</w:pP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La Federación Española de </w:t>
      </w:r>
      <w:r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E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spirituos</w:t>
      </w:r>
      <w:r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o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s</w:t>
      </w:r>
      <w:r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 es la entidad que agrupa a productores y distribuidores de 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bebidas alcohólicas procedentes de la destilación de materias primas agrícolas</w:t>
      </w:r>
      <w:r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 en España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. </w:t>
      </w:r>
      <w:r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Creada en 1999, r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epresenta a prácticamente el 100% del sector en España. </w:t>
      </w:r>
      <w:r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ESPIRITUOSOS ESPAÑA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 es la expresión de la unidad del sector, inmerso en dos grandes retos: </w:t>
      </w:r>
    </w:p>
    <w:p w14:paraId="366BEC69" w14:textId="77777777" w:rsidR="00AC55C7" w:rsidRPr="0029771F" w:rsidRDefault="00AC55C7" w:rsidP="00AC55C7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</w:pPr>
    </w:p>
    <w:p w14:paraId="65595B59" w14:textId="77777777" w:rsidR="00AC55C7" w:rsidRPr="0029771F" w:rsidRDefault="00AC55C7" w:rsidP="00AC55C7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6"/>
          <w:szCs w:val="18"/>
        </w:rPr>
      </w:pPr>
      <w:r w:rsidRPr="0029771F">
        <w:rPr>
          <w:rFonts w:ascii="BrownStd Light" w:hAnsi="BrownStd Light" w:cs="Arial"/>
          <w:color w:val="003C71"/>
          <w:sz w:val="16"/>
          <w:szCs w:val="18"/>
        </w:rPr>
        <w:t>La apuesta por la calidad y la innovación en un mercado cada vez más exigente</w:t>
      </w:r>
    </w:p>
    <w:p w14:paraId="3012520E" w14:textId="77777777" w:rsidR="00AC55C7" w:rsidRPr="0029771F" w:rsidRDefault="00AC55C7" w:rsidP="00AC55C7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6"/>
          <w:szCs w:val="18"/>
        </w:rPr>
      </w:pPr>
      <w:r w:rsidRPr="0029771F">
        <w:rPr>
          <w:rFonts w:ascii="BrownStd Light" w:hAnsi="BrownStd Light" w:cs="Arial"/>
          <w:color w:val="003C71"/>
          <w:sz w:val="16"/>
          <w:szCs w:val="18"/>
        </w:rPr>
        <w:t>La responsabilidad social activa de la industria, que debe combinar el legítimo desarrollo sectorial con el fomento de un consumo responsable de productos con contenido alcohólico.</w:t>
      </w:r>
    </w:p>
    <w:p w14:paraId="49E2AC11" w14:textId="77777777" w:rsidR="00AC55C7" w:rsidRPr="0029771F" w:rsidRDefault="00AC55C7" w:rsidP="00AC55C7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</w:p>
    <w:p w14:paraId="17EFDEDF" w14:textId="77777777" w:rsidR="00AC55C7" w:rsidRPr="0029771F" w:rsidRDefault="00AC55C7" w:rsidP="00AC55C7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>Las bebidas espirituosas son las bebidas alcohólicas destiladas a partir de</w:t>
      </w:r>
      <w:r w:rsidRPr="0029771F">
        <w:rPr>
          <w:rFonts w:ascii="BrownStd Light" w:hAnsi="BrownStd Light" w:cs="Arial"/>
          <w:b/>
          <w:color w:val="003C71"/>
          <w:sz w:val="16"/>
          <w:szCs w:val="18"/>
        </w:rPr>
        <w:t xml:space="preserve"> </w:t>
      </w:r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 xml:space="preserve">materias primas agrícolas (uva, caña, cereales, remolacha, frutas, etc.). Las principales bebidas espirituosas que se producen tradicionalmente en España son el brandy, </w:t>
      </w:r>
      <w:proofErr w:type="gramStart"/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>whisky</w:t>
      </w:r>
      <w:proofErr w:type="gramEnd"/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>, ron, ginebra, licores, aguardientes y orujos.</w:t>
      </w:r>
    </w:p>
    <w:p w14:paraId="6845CA8E" w14:textId="77777777" w:rsidR="00AC55C7" w:rsidRPr="0029771F" w:rsidRDefault="00AC55C7" w:rsidP="00AC55C7">
      <w:pPr>
        <w:pStyle w:val="Textoindependiente"/>
        <w:ind w:right="44"/>
        <w:rPr>
          <w:rFonts w:ascii="BrownStd Light" w:hAnsi="BrownStd Light" w:cs="Arial"/>
          <w:color w:val="003C71"/>
          <w:sz w:val="22"/>
          <w:szCs w:val="22"/>
        </w:rPr>
      </w:pPr>
      <w:r w:rsidRPr="0029771F">
        <w:rPr>
          <w:rFonts w:ascii="BrownStd Light" w:hAnsi="BrownStd Light"/>
          <w:noProof/>
          <w:color w:val="003C7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D4EE8D" wp14:editId="04D08080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5715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BFFD0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" strokecolor="silver"/>
            </w:pict>
          </mc:Fallback>
        </mc:AlternateContent>
      </w:r>
    </w:p>
    <w:p w14:paraId="5878969B" w14:textId="77777777" w:rsidR="00AC55C7" w:rsidRDefault="00AC55C7" w:rsidP="00AC55C7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</w:p>
    <w:p w14:paraId="25369D2A" w14:textId="77777777" w:rsidR="00AC55C7" w:rsidRPr="0029771F" w:rsidRDefault="00AC55C7" w:rsidP="00AC55C7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 w:rsidRPr="0029771F">
        <w:rPr>
          <w:rFonts w:ascii="BrownStd Light" w:hAnsi="BrownStd Light" w:cstheme="minorHAnsi"/>
          <w:color w:val="003C71"/>
          <w:sz w:val="16"/>
          <w:szCs w:val="16"/>
        </w:rPr>
        <w:t xml:space="preserve">Gabinete de comunicación  </w:t>
      </w:r>
      <w:r w:rsidRPr="0029771F">
        <w:rPr>
          <w:rFonts w:ascii="BrownStd Light" w:hAnsi="BrownStd Light" w:cstheme="minorHAnsi"/>
          <w:color w:val="003C71"/>
          <w:sz w:val="16"/>
          <w:szCs w:val="16"/>
        </w:rPr>
        <w:tab/>
      </w:r>
    </w:p>
    <w:p w14:paraId="3B381A77" w14:textId="77777777" w:rsidR="00AC55C7" w:rsidRPr="009E1984" w:rsidRDefault="00AC55C7" w:rsidP="00AC55C7">
      <w:pPr>
        <w:tabs>
          <w:tab w:val="right" w:pos="8820"/>
        </w:tabs>
        <w:jc w:val="both"/>
        <w:rPr>
          <w:rFonts w:ascii="BrownStd Light" w:hAnsi="BrownStd Light" w:cstheme="minorHAnsi"/>
          <w:b/>
          <w:bCs/>
          <w:color w:val="003C71"/>
          <w:sz w:val="16"/>
          <w:szCs w:val="16"/>
        </w:rPr>
      </w:pPr>
      <w:r w:rsidRPr="009E1984">
        <w:rPr>
          <w:rFonts w:ascii="BrownStd Light" w:hAnsi="BrownStd Light" w:cstheme="minorHAnsi"/>
          <w:b/>
          <w:bCs/>
          <w:color w:val="003C71"/>
          <w:sz w:val="16"/>
          <w:szCs w:val="16"/>
        </w:rPr>
        <w:t>ESPIRITUOSOS ESPAÑA</w:t>
      </w:r>
    </w:p>
    <w:p w14:paraId="725C28A2" w14:textId="77777777" w:rsidR="00AC55C7" w:rsidRPr="0029771F" w:rsidRDefault="00AC55C7" w:rsidP="00AC55C7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smartTag w:uri="urn:schemas-microsoft-com:office:smarttags" w:element="PersonName">
        <w:smartTagPr>
          <w:attr w:name="ProductID" w:val="Carolina Couso"/>
        </w:smartTagPr>
        <w:r w:rsidRPr="0029771F">
          <w:rPr>
            <w:rFonts w:ascii="BrownStd Light" w:hAnsi="BrownStd Light" w:cstheme="minorHAnsi"/>
            <w:color w:val="003C71"/>
            <w:sz w:val="16"/>
            <w:szCs w:val="16"/>
            <w:lang w:val="it-IT"/>
          </w:rPr>
          <w:t>Carolina Couso</w:t>
        </w:r>
      </w:smartTag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 </w:t>
      </w:r>
    </w:p>
    <w:p w14:paraId="548FD426" w14:textId="77777777" w:rsidR="00AC55C7" w:rsidRPr="0029771F" w:rsidRDefault="00AC55C7" w:rsidP="00AC55C7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9771F">
        <w:rPr>
          <w:rFonts w:ascii="BrownStd Light" w:hAnsi="BrownStd Light" w:cstheme="minorHAnsi"/>
          <w:color w:val="003C71"/>
          <w:sz w:val="16"/>
          <w:szCs w:val="16"/>
          <w:lang w:val="de-DE"/>
        </w:rPr>
        <w:t xml:space="preserve">91 781 36 61 </w:t>
      </w:r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• </w:t>
      </w:r>
      <w:hyperlink r:id="rId8" w:history="1">
        <w:r w:rsidRPr="00D04377">
          <w:rPr>
            <w:rStyle w:val="Hipervnculo"/>
            <w:rFonts w:ascii="BrownStd Light" w:hAnsi="BrownStd Light" w:cstheme="minorHAnsi"/>
            <w:sz w:val="16"/>
            <w:szCs w:val="16"/>
            <w:lang w:val="it-IT"/>
          </w:rPr>
          <w:t>ccouso@espirituosos.es</w:t>
        </w:r>
      </w:hyperlink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   </w:t>
      </w:r>
    </w:p>
    <w:p w14:paraId="2CCA950A" w14:textId="77777777" w:rsidR="00AC55C7" w:rsidRPr="0029771F" w:rsidRDefault="00AC55C7" w:rsidP="00AC55C7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>Tel: 627 801 004</w:t>
      </w: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ab/>
      </w:r>
    </w:p>
    <w:p w14:paraId="72C4754D" w14:textId="77777777" w:rsidR="00AC55C7" w:rsidRPr="008754C5" w:rsidRDefault="00AC55C7" w:rsidP="00AC55C7"/>
    <w:p w14:paraId="0C1E5A24" w14:textId="25CC1790" w:rsidR="002B1AF9" w:rsidRPr="00AC55C7" w:rsidRDefault="002B1AF9" w:rsidP="00AC55C7"/>
    <w:sectPr w:rsidR="002B1AF9" w:rsidRPr="00AC55C7" w:rsidSect="00DD521E">
      <w:headerReference w:type="default" r:id="rId9"/>
      <w:footerReference w:type="default" r:id="rId10"/>
      <w:pgSz w:w="11906" w:h="16838"/>
      <w:pgMar w:top="3119" w:right="1418" w:bottom="1276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6CA9" w14:textId="77777777" w:rsidR="00112492" w:rsidRDefault="00112492">
      <w:r>
        <w:separator/>
      </w:r>
    </w:p>
  </w:endnote>
  <w:endnote w:type="continuationSeparator" w:id="0">
    <w:p w14:paraId="2460B54E" w14:textId="77777777" w:rsidR="00112492" w:rsidRDefault="0011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roman"/>
    <w:pitch w:val="variable"/>
  </w:font>
  <w:font w:name="Museo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roman"/>
    <w:pitch w:val="variable"/>
  </w:font>
  <w:font w:name="BrownStd">
    <w:altName w:val="Courier New"/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E64D4" w14:textId="77777777" w:rsidR="00A3488F" w:rsidRDefault="00A3488F" w:rsidP="00321FE7">
    <w:pPr>
      <w:spacing w:before="104"/>
      <w:ind w:left="142" w:right="139"/>
      <w:jc w:val="center"/>
      <w:rPr>
        <w:rFonts w:ascii="BrownStd" w:hAnsi="BrownStd"/>
        <w:b/>
        <w:bCs/>
        <w:color w:val="002060"/>
        <w:sz w:val="16"/>
      </w:rPr>
    </w:pPr>
  </w:p>
  <w:p w14:paraId="254778F6" w14:textId="67C43E7E" w:rsidR="00321FE7" w:rsidRPr="00C47AB9" w:rsidRDefault="00321FE7" w:rsidP="00321FE7">
    <w:pPr>
      <w:spacing w:before="104"/>
      <w:ind w:left="142" w:right="139"/>
      <w:jc w:val="center"/>
      <w:rPr>
        <w:rFonts w:ascii="BrownStd" w:hAnsi="BrownStd"/>
        <w:b/>
        <w:bCs/>
        <w:color w:val="002060"/>
        <w:sz w:val="16"/>
      </w:rPr>
    </w:pPr>
    <w:r w:rsidRPr="00C47AB9">
      <w:rPr>
        <w:rFonts w:ascii="BrownStd" w:hAnsi="BrownStd"/>
        <w:b/>
        <w:bCs/>
        <w:color w:val="002060"/>
        <w:sz w:val="16"/>
      </w:rPr>
      <w:t>GABINETE DE</w:t>
    </w:r>
    <w:r>
      <w:rPr>
        <w:rFonts w:ascii="BrownStd" w:hAnsi="BrownStd"/>
        <w:b/>
        <w:bCs/>
        <w:color w:val="002060"/>
        <w:sz w:val="16"/>
      </w:rPr>
      <w:t xml:space="preserve"> C</w:t>
    </w:r>
    <w:r w:rsidRPr="00C47AB9">
      <w:rPr>
        <w:rFonts w:ascii="BrownStd" w:hAnsi="BrownStd"/>
        <w:b/>
        <w:bCs/>
        <w:color w:val="002060"/>
        <w:sz w:val="16"/>
      </w:rPr>
      <w:t>OMUNICACIÓN - CAROLINA COUSO</w:t>
    </w:r>
  </w:p>
  <w:p w14:paraId="41F837E7" w14:textId="77777777" w:rsidR="00321FE7" w:rsidRDefault="00321FE7" w:rsidP="00321FE7">
    <w:pPr>
      <w:spacing w:before="36" w:line="288" w:lineRule="auto"/>
      <w:ind w:right="-2"/>
      <w:jc w:val="center"/>
      <w:rPr>
        <w:rStyle w:val="Hipervnculo"/>
        <w:rFonts w:ascii="BrownStd Light" w:hAnsi="BrownStd Light"/>
        <w:color w:val="002060"/>
        <w:sz w:val="16"/>
      </w:rPr>
    </w:pPr>
    <w:r w:rsidRPr="00C47AB9">
      <w:rPr>
        <w:rFonts w:ascii="BrownStd Light" w:hAnsi="BrownStd Light"/>
        <w:color w:val="002060"/>
        <w:sz w:val="16"/>
      </w:rPr>
      <w:t xml:space="preserve">917 81 36 61 | 627 801 004 | </w:t>
    </w:r>
    <w:hyperlink r:id="rId1" w:history="1">
      <w:r w:rsidRPr="00C47AB9">
        <w:rPr>
          <w:rStyle w:val="Hipervnculo"/>
          <w:rFonts w:ascii="BrownStd Light" w:hAnsi="BrownStd Light"/>
          <w:color w:val="002060"/>
          <w:sz w:val="16"/>
        </w:rPr>
        <w:t>ccouso@espirituosos.es</w:t>
      </w:r>
    </w:hyperlink>
    <w:r w:rsidRPr="00C47AB9">
      <w:rPr>
        <w:rFonts w:ascii="BrownStd Light" w:hAnsi="BrownStd Light"/>
        <w:color w:val="002060"/>
        <w:sz w:val="16"/>
      </w:rPr>
      <w:t xml:space="preserve"> | </w:t>
    </w:r>
    <w:hyperlink r:id="rId2" w:history="1">
      <w:r w:rsidRPr="00C47AB9">
        <w:rPr>
          <w:rStyle w:val="Hipervnculo"/>
          <w:rFonts w:ascii="BrownStd Light" w:hAnsi="BrownStd Light"/>
          <w:color w:val="002060"/>
          <w:sz w:val="16"/>
        </w:rPr>
        <w:t>www.espirituosos.es</w:t>
      </w:r>
    </w:hyperlink>
  </w:p>
  <w:p w14:paraId="6A857E25" w14:textId="77777777" w:rsidR="00321FE7" w:rsidRDefault="00321FE7" w:rsidP="00321FE7">
    <w:pPr>
      <w:tabs>
        <w:tab w:val="right" w:pos="8820"/>
      </w:tabs>
      <w:jc w:val="center"/>
      <w:rPr>
        <w:rFonts w:ascii="BrownStd Light" w:hAnsi="BrownStd Light" w:cstheme="minorHAnsi"/>
        <w:color w:val="003C71"/>
        <w:sz w:val="16"/>
        <w:szCs w:val="16"/>
        <w:lang w:val="it-IT"/>
      </w:rPr>
    </w:pPr>
    <w:r>
      <w:rPr>
        <w:rFonts w:ascii="BrownStd Light" w:hAnsi="BrownStd Light" w:cstheme="minorHAnsi"/>
        <w:color w:val="003C71"/>
        <w:sz w:val="16"/>
        <w:szCs w:val="16"/>
        <w:lang w:val="it-IT"/>
      </w:rPr>
      <w:t>SÍGUENOS:</w:t>
    </w:r>
  </w:p>
  <w:p w14:paraId="5B9D4383" w14:textId="78051FAF" w:rsidR="007A615C" w:rsidRDefault="00321FE7" w:rsidP="00321FE7">
    <w:pPr>
      <w:tabs>
        <w:tab w:val="right" w:pos="8820"/>
      </w:tabs>
      <w:jc w:val="center"/>
    </w:pP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60E1C093" wp14:editId="4FA5A836">
          <wp:extent cx="335280" cy="399580"/>
          <wp:effectExtent l="0" t="0" r="7620" b="635"/>
          <wp:docPr id="1563094908" name="Imagen 1" descr="Icono&#10;&#10;Descripción generada automáticamente con confianza medi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9931" name="Imagen 1" descr="Icono&#10;&#10;Descripción generada automáticamente con confianza media">
                    <a:hlinkClick r:id="rId3"/>
                  </pic:cNvPr>
                  <pic:cNvPicPr/>
                </pic:nvPicPr>
                <pic:blipFill rotWithShape="1">
                  <a:blip r:embed="rId4"/>
                  <a:srcRect r="80789"/>
                  <a:stretch/>
                </pic:blipFill>
                <pic:spPr bwMode="auto">
                  <a:xfrm>
                    <a:off x="0" y="0"/>
                    <a:ext cx="338227" cy="403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2132ED2C" wp14:editId="39C16463">
          <wp:extent cx="337032" cy="396240"/>
          <wp:effectExtent l="0" t="0" r="6350" b="3810"/>
          <wp:docPr id="347467907" name="Imagen 1" descr="Icono&#10;&#10;Descripción generada automáticamente con confianza media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26979" name="Imagen 1" descr="Icono&#10;&#10;Descripción generada automáticamente con confianza media">
                    <a:hlinkClick r:id="rId5"/>
                  </pic:cNvPr>
                  <pic:cNvPicPr/>
                </pic:nvPicPr>
                <pic:blipFill rotWithShape="1">
                  <a:blip r:embed="rId4"/>
                  <a:srcRect l="20263" r="60263"/>
                  <a:stretch/>
                </pic:blipFill>
                <pic:spPr bwMode="auto">
                  <a:xfrm>
                    <a:off x="0" y="0"/>
                    <a:ext cx="341687" cy="401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4B34F4AB" wp14:editId="499B21A2">
          <wp:extent cx="348243" cy="426720"/>
          <wp:effectExtent l="0" t="0" r="0" b="0"/>
          <wp:docPr id="1869410041" name="Imagen 1" descr="Icono&#10;&#10;Descripción generada automáticamente con confianza media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271875" name="Imagen 1" descr="Icono&#10;&#10;Descripción generada automáticamente con confianza media">
                    <a:hlinkClick r:id="rId6"/>
                  </pic:cNvPr>
                  <pic:cNvPicPr/>
                </pic:nvPicPr>
                <pic:blipFill rotWithShape="1">
                  <a:blip r:embed="rId4"/>
                  <a:srcRect l="41052" r="40264"/>
                  <a:stretch/>
                </pic:blipFill>
                <pic:spPr bwMode="auto">
                  <a:xfrm>
                    <a:off x="0" y="0"/>
                    <a:ext cx="351768" cy="431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5F6611B3" wp14:editId="69C1F5AA">
          <wp:extent cx="367862" cy="426720"/>
          <wp:effectExtent l="0" t="0" r="0" b="0"/>
          <wp:docPr id="955880497" name="Imagen 1" descr="Icono&#10;&#10;Descripción generada automáticamente con confianza media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686377" name="Imagen 1" descr="Icono&#10;&#10;Descripción generada automáticamente con confianza media">
                    <a:hlinkClick r:id="rId7"/>
                  </pic:cNvPr>
                  <pic:cNvPicPr/>
                </pic:nvPicPr>
                <pic:blipFill rotWithShape="1">
                  <a:blip r:embed="rId4"/>
                  <a:srcRect l="60526" r="19737"/>
                  <a:stretch/>
                </pic:blipFill>
                <pic:spPr bwMode="auto">
                  <a:xfrm>
                    <a:off x="0" y="0"/>
                    <a:ext cx="374093" cy="433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754A4" w14:textId="77777777" w:rsidR="00112492" w:rsidRDefault="00112492">
      <w:r>
        <w:separator/>
      </w:r>
    </w:p>
  </w:footnote>
  <w:footnote w:type="continuationSeparator" w:id="0">
    <w:p w14:paraId="071BE4E7" w14:textId="77777777" w:rsidR="00112492" w:rsidRDefault="0011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C200" w14:textId="3749D5A0" w:rsidR="007A615C" w:rsidRPr="008E6F5E" w:rsidRDefault="00A2612A" w:rsidP="00321FE7">
    <w:pPr>
      <w:pStyle w:val="Encabezado"/>
      <w:ind w:left="720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72653AD" wp14:editId="26951A37">
          <wp:simplePos x="0" y="0"/>
          <wp:positionH relativeFrom="margin">
            <wp:align>left</wp:align>
          </wp:positionH>
          <wp:positionV relativeFrom="paragraph">
            <wp:posOffset>86360</wp:posOffset>
          </wp:positionV>
          <wp:extent cx="1800225" cy="563885"/>
          <wp:effectExtent l="0" t="0" r="0" b="7620"/>
          <wp:wrapSquare wrapText="bothSides"/>
          <wp:docPr id="40527969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128430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56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1E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F4B55F" wp14:editId="674898A0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0732B" w14:textId="771FACD1" w:rsidR="007A615C" w:rsidRPr="00F93DE4" w:rsidRDefault="007A615C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 w:rsidR="00730E06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 w:rsidR="00730E06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3A4F2378" w14:textId="77777777" w:rsidR="007A615C" w:rsidRDefault="007A615C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4B5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6600732B" w14:textId="771FACD1" w:rsidR="007A615C" w:rsidRPr="00F93DE4" w:rsidRDefault="007A615C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 w:rsidR="00730E06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 w:rsidR="00730E06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3A4F2378" w14:textId="77777777" w:rsidR="007A615C" w:rsidRDefault="007A615C" w:rsidP="008E6F5E"/>
                </w:txbxContent>
              </v:textbox>
              <w10:wrap type="square" anchorx="margin"/>
            </v:shap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DEF04E" wp14:editId="2A79D2D7">
              <wp:simplePos x="0" y="0"/>
              <wp:positionH relativeFrom="column">
                <wp:posOffset>-386080</wp:posOffset>
              </wp:positionH>
              <wp:positionV relativeFrom="paragraph">
                <wp:posOffset>1353184</wp:posOffset>
              </wp:positionV>
              <wp:extent cx="6477000" cy="0"/>
              <wp:effectExtent l="0" t="0" r="0" b="0"/>
              <wp:wrapNone/>
              <wp:docPr id="61" name="Conector rec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D7B9C" id="Conector recto 6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" strokecolor="#bf8a7f">
              <o:lock v:ext="edit" shapetype="f"/>
            </v:lin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1B59E4D" wp14:editId="2164B75A">
              <wp:simplePos x="0" y="0"/>
              <wp:positionH relativeFrom="column">
                <wp:posOffset>-424180</wp:posOffset>
              </wp:positionH>
              <wp:positionV relativeFrom="paragraph">
                <wp:posOffset>1048384</wp:posOffset>
              </wp:positionV>
              <wp:extent cx="6477000" cy="0"/>
              <wp:effectExtent l="0" t="0" r="0" b="0"/>
              <wp:wrapNone/>
              <wp:docPr id="60" name="Conector rec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8E548" id="Conector recto 6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" strokecolor="#bf8a7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D0535"/>
    <w:multiLevelType w:val="hybridMultilevel"/>
    <w:tmpl w:val="CDC6C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A6B762E"/>
    <w:multiLevelType w:val="hybridMultilevel"/>
    <w:tmpl w:val="EA2C1AB8"/>
    <w:lvl w:ilvl="0" w:tplc="B7BC585A">
      <w:numFmt w:val="bullet"/>
      <w:lvlText w:val="•"/>
      <w:lvlJc w:val="left"/>
      <w:pPr>
        <w:ind w:left="1065" w:hanging="705"/>
      </w:pPr>
      <w:rPr>
        <w:rFonts w:ascii="BrownStd Light" w:eastAsia="Times New Roman" w:hAnsi="BrownStd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186090426">
    <w:abstractNumId w:val="7"/>
  </w:num>
  <w:num w:numId="2" w16cid:durableId="1750031803">
    <w:abstractNumId w:val="10"/>
  </w:num>
  <w:num w:numId="3" w16cid:durableId="1271817336">
    <w:abstractNumId w:val="4"/>
  </w:num>
  <w:num w:numId="4" w16cid:durableId="145633065">
    <w:abstractNumId w:val="2"/>
  </w:num>
  <w:num w:numId="5" w16cid:durableId="965820358">
    <w:abstractNumId w:val="12"/>
  </w:num>
  <w:num w:numId="6" w16cid:durableId="1982148617">
    <w:abstractNumId w:val="11"/>
  </w:num>
  <w:num w:numId="7" w16cid:durableId="1895193603">
    <w:abstractNumId w:val="5"/>
  </w:num>
  <w:num w:numId="8" w16cid:durableId="1818568150">
    <w:abstractNumId w:val="9"/>
  </w:num>
  <w:num w:numId="9" w16cid:durableId="471604405">
    <w:abstractNumId w:val="0"/>
  </w:num>
  <w:num w:numId="10" w16cid:durableId="2009289014">
    <w:abstractNumId w:val="3"/>
  </w:num>
  <w:num w:numId="11" w16cid:durableId="1867283129">
    <w:abstractNumId w:val="6"/>
  </w:num>
  <w:num w:numId="12" w16cid:durableId="1657613681">
    <w:abstractNumId w:val="1"/>
  </w:num>
  <w:num w:numId="13" w16cid:durableId="853812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4"/>
    <w:rsid w:val="00007F98"/>
    <w:rsid w:val="000121E4"/>
    <w:rsid w:val="000500DA"/>
    <w:rsid w:val="000505DF"/>
    <w:rsid w:val="00051FBE"/>
    <w:rsid w:val="000536E5"/>
    <w:rsid w:val="00057100"/>
    <w:rsid w:val="0006422E"/>
    <w:rsid w:val="00066006"/>
    <w:rsid w:val="00073751"/>
    <w:rsid w:val="000744EC"/>
    <w:rsid w:val="0008707A"/>
    <w:rsid w:val="00094BC3"/>
    <w:rsid w:val="0009621E"/>
    <w:rsid w:val="000976BB"/>
    <w:rsid w:val="000B24FC"/>
    <w:rsid w:val="000C2B20"/>
    <w:rsid w:val="000C36D9"/>
    <w:rsid w:val="000D40BB"/>
    <w:rsid w:val="000D5B1C"/>
    <w:rsid w:val="000D5E39"/>
    <w:rsid w:val="000E0505"/>
    <w:rsid w:val="000F31EC"/>
    <w:rsid w:val="000F3F2B"/>
    <w:rsid w:val="000F69B0"/>
    <w:rsid w:val="00103EE4"/>
    <w:rsid w:val="00104B64"/>
    <w:rsid w:val="00110142"/>
    <w:rsid w:val="00112492"/>
    <w:rsid w:val="00114F01"/>
    <w:rsid w:val="0013074E"/>
    <w:rsid w:val="00141929"/>
    <w:rsid w:val="001453A7"/>
    <w:rsid w:val="001531A0"/>
    <w:rsid w:val="00156B70"/>
    <w:rsid w:val="00163721"/>
    <w:rsid w:val="00164FDA"/>
    <w:rsid w:val="001760A7"/>
    <w:rsid w:val="00177D95"/>
    <w:rsid w:val="0019483E"/>
    <w:rsid w:val="0019663A"/>
    <w:rsid w:val="001969DE"/>
    <w:rsid w:val="001B2F08"/>
    <w:rsid w:val="001C21CB"/>
    <w:rsid w:val="001C37E3"/>
    <w:rsid w:val="001C48D7"/>
    <w:rsid w:val="001F0407"/>
    <w:rsid w:val="001F3523"/>
    <w:rsid w:val="00202471"/>
    <w:rsid w:val="002061AA"/>
    <w:rsid w:val="00206E42"/>
    <w:rsid w:val="00212F32"/>
    <w:rsid w:val="00236805"/>
    <w:rsid w:val="00237B79"/>
    <w:rsid w:val="00255184"/>
    <w:rsid w:val="002602B9"/>
    <w:rsid w:val="00265DF0"/>
    <w:rsid w:val="00271058"/>
    <w:rsid w:val="002716E6"/>
    <w:rsid w:val="00276FC5"/>
    <w:rsid w:val="00280964"/>
    <w:rsid w:val="002834AE"/>
    <w:rsid w:val="0029209C"/>
    <w:rsid w:val="00294996"/>
    <w:rsid w:val="0029771F"/>
    <w:rsid w:val="002A3744"/>
    <w:rsid w:val="002B1AF9"/>
    <w:rsid w:val="002B2313"/>
    <w:rsid w:val="002C1132"/>
    <w:rsid w:val="002C15D1"/>
    <w:rsid w:val="003016B0"/>
    <w:rsid w:val="00303FE8"/>
    <w:rsid w:val="0030463A"/>
    <w:rsid w:val="00306269"/>
    <w:rsid w:val="003069E0"/>
    <w:rsid w:val="00315930"/>
    <w:rsid w:val="00321FE7"/>
    <w:rsid w:val="00327BBA"/>
    <w:rsid w:val="00332CBC"/>
    <w:rsid w:val="00334D5B"/>
    <w:rsid w:val="00344574"/>
    <w:rsid w:val="00352C50"/>
    <w:rsid w:val="003640B1"/>
    <w:rsid w:val="00371E1A"/>
    <w:rsid w:val="00383FC0"/>
    <w:rsid w:val="003876AA"/>
    <w:rsid w:val="003B2FF1"/>
    <w:rsid w:val="003B61D6"/>
    <w:rsid w:val="003C046C"/>
    <w:rsid w:val="003C1FA8"/>
    <w:rsid w:val="003D4B53"/>
    <w:rsid w:val="003D7E8D"/>
    <w:rsid w:val="003E2C9D"/>
    <w:rsid w:val="003E5C74"/>
    <w:rsid w:val="004043EE"/>
    <w:rsid w:val="00412A77"/>
    <w:rsid w:val="00415644"/>
    <w:rsid w:val="00416266"/>
    <w:rsid w:val="00427380"/>
    <w:rsid w:val="00430282"/>
    <w:rsid w:val="00430446"/>
    <w:rsid w:val="00440C89"/>
    <w:rsid w:val="00443C71"/>
    <w:rsid w:val="004444B6"/>
    <w:rsid w:val="0045165E"/>
    <w:rsid w:val="00467A33"/>
    <w:rsid w:val="00470E5E"/>
    <w:rsid w:val="00475FCC"/>
    <w:rsid w:val="00477AD0"/>
    <w:rsid w:val="004819A0"/>
    <w:rsid w:val="00484E70"/>
    <w:rsid w:val="004850FA"/>
    <w:rsid w:val="00486116"/>
    <w:rsid w:val="004935AF"/>
    <w:rsid w:val="004C03E8"/>
    <w:rsid w:val="004C30BB"/>
    <w:rsid w:val="004D3B99"/>
    <w:rsid w:val="004E57F3"/>
    <w:rsid w:val="004E62B3"/>
    <w:rsid w:val="004F6446"/>
    <w:rsid w:val="004F79C9"/>
    <w:rsid w:val="00503FC1"/>
    <w:rsid w:val="005065E3"/>
    <w:rsid w:val="0051157D"/>
    <w:rsid w:val="00543554"/>
    <w:rsid w:val="005438CD"/>
    <w:rsid w:val="00552918"/>
    <w:rsid w:val="005559A9"/>
    <w:rsid w:val="00556964"/>
    <w:rsid w:val="00561000"/>
    <w:rsid w:val="0056541C"/>
    <w:rsid w:val="005818A8"/>
    <w:rsid w:val="00583B84"/>
    <w:rsid w:val="0058580C"/>
    <w:rsid w:val="005B70E2"/>
    <w:rsid w:val="005C7CCC"/>
    <w:rsid w:val="005D2100"/>
    <w:rsid w:val="005D3794"/>
    <w:rsid w:val="005E21A3"/>
    <w:rsid w:val="005E2DD4"/>
    <w:rsid w:val="005E60D0"/>
    <w:rsid w:val="005E69BB"/>
    <w:rsid w:val="005F3288"/>
    <w:rsid w:val="00613180"/>
    <w:rsid w:val="00613D4F"/>
    <w:rsid w:val="00613F5A"/>
    <w:rsid w:val="00614237"/>
    <w:rsid w:val="006172BD"/>
    <w:rsid w:val="00622CC9"/>
    <w:rsid w:val="00622FD8"/>
    <w:rsid w:val="00626674"/>
    <w:rsid w:val="006352A0"/>
    <w:rsid w:val="00644487"/>
    <w:rsid w:val="006641A2"/>
    <w:rsid w:val="00670D1D"/>
    <w:rsid w:val="00683C13"/>
    <w:rsid w:val="006902EA"/>
    <w:rsid w:val="00693E96"/>
    <w:rsid w:val="00696FA4"/>
    <w:rsid w:val="00697D8C"/>
    <w:rsid w:val="006A0DD1"/>
    <w:rsid w:val="006A21E6"/>
    <w:rsid w:val="006A2DF1"/>
    <w:rsid w:val="006A3216"/>
    <w:rsid w:val="006C54A6"/>
    <w:rsid w:val="006C6A56"/>
    <w:rsid w:val="006D41B9"/>
    <w:rsid w:val="006E158B"/>
    <w:rsid w:val="006E2DC3"/>
    <w:rsid w:val="006E769A"/>
    <w:rsid w:val="007033D9"/>
    <w:rsid w:val="00712464"/>
    <w:rsid w:val="0071367F"/>
    <w:rsid w:val="00717548"/>
    <w:rsid w:val="00717AAA"/>
    <w:rsid w:val="007220BA"/>
    <w:rsid w:val="00723778"/>
    <w:rsid w:val="00730E06"/>
    <w:rsid w:val="007326A3"/>
    <w:rsid w:val="0074031A"/>
    <w:rsid w:val="00743F01"/>
    <w:rsid w:val="00757F56"/>
    <w:rsid w:val="0076009C"/>
    <w:rsid w:val="0076571E"/>
    <w:rsid w:val="0077247C"/>
    <w:rsid w:val="0078689B"/>
    <w:rsid w:val="00787CBD"/>
    <w:rsid w:val="00791EDC"/>
    <w:rsid w:val="00794F79"/>
    <w:rsid w:val="007A03F3"/>
    <w:rsid w:val="007A0B7D"/>
    <w:rsid w:val="007A13E2"/>
    <w:rsid w:val="007A28FB"/>
    <w:rsid w:val="007A615C"/>
    <w:rsid w:val="007B2F04"/>
    <w:rsid w:val="007B6418"/>
    <w:rsid w:val="007B66A3"/>
    <w:rsid w:val="007D02EB"/>
    <w:rsid w:val="007E452B"/>
    <w:rsid w:val="007E5006"/>
    <w:rsid w:val="007F4D78"/>
    <w:rsid w:val="007F64DE"/>
    <w:rsid w:val="00800A80"/>
    <w:rsid w:val="00803513"/>
    <w:rsid w:val="00816ED3"/>
    <w:rsid w:val="0082773B"/>
    <w:rsid w:val="00830E01"/>
    <w:rsid w:val="008314AF"/>
    <w:rsid w:val="00832044"/>
    <w:rsid w:val="00832B20"/>
    <w:rsid w:val="00836AF2"/>
    <w:rsid w:val="00841784"/>
    <w:rsid w:val="00846A1A"/>
    <w:rsid w:val="00851454"/>
    <w:rsid w:val="008609DE"/>
    <w:rsid w:val="008633F6"/>
    <w:rsid w:val="00863A19"/>
    <w:rsid w:val="0086523A"/>
    <w:rsid w:val="00876B41"/>
    <w:rsid w:val="008864CB"/>
    <w:rsid w:val="008878E6"/>
    <w:rsid w:val="008A2CF4"/>
    <w:rsid w:val="008A34B3"/>
    <w:rsid w:val="008A5C09"/>
    <w:rsid w:val="008B297D"/>
    <w:rsid w:val="008B3411"/>
    <w:rsid w:val="008C1EF7"/>
    <w:rsid w:val="008C3633"/>
    <w:rsid w:val="008E30AA"/>
    <w:rsid w:val="008E5B15"/>
    <w:rsid w:val="008E6F5E"/>
    <w:rsid w:val="008F019B"/>
    <w:rsid w:val="008F0CA9"/>
    <w:rsid w:val="008F19AC"/>
    <w:rsid w:val="00903565"/>
    <w:rsid w:val="00907979"/>
    <w:rsid w:val="0091272F"/>
    <w:rsid w:val="009152F6"/>
    <w:rsid w:val="00916330"/>
    <w:rsid w:val="0093058E"/>
    <w:rsid w:val="009406AD"/>
    <w:rsid w:val="00942F49"/>
    <w:rsid w:val="00950876"/>
    <w:rsid w:val="00951946"/>
    <w:rsid w:val="00987B21"/>
    <w:rsid w:val="00996648"/>
    <w:rsid w:val="009A0AE8"/>
    <w:rsid w:val="009A448C"/>
    <w:rsid w:val="009A6B71"/>
    <w:rsid w:val="009B4602"/>
    <w:rsid w:val="009C05D2"/>
    <w:rsid w:val="009C4E0D"/>
    <w:rsid w:val="009D0A37"/>
    <w:rsid w:val="009D28F9"/>
    <w:rsid w:val="009D72FB"/>
    <w:rsid w:val="009D776F"/>
    <w:rsid w:val="009E417C"/>
    <w:rsid w:val="009E4A48"/>
    <w:rsid w:val="009F091D"/>
    <w:rsid w:val="00A042F6"/>
    <w:rsid w:val="00A04A45"/>
    <w:rsid w:val="00A10B98"/>
    <w:rsid w:val="00A14A32"/>
    <w:rsid w:val="00A156D7"/>
    <w:rsid w:val="00A15E73"/>
    <w:rsid w:val="00A2612A"/>
    <w:rsid w:val="00A337C6"/>
    <w:rsid w:val="00A3488F"/>
    <w:rsid w:val="00A61095"/>
    <w:rsid w:val="00A63D61"/>
    <w:rsid w:val="00A72945"/>
    <w:rsid w:val="00A74BE4"/>
    <w:rsid w:val="00A76397"/>
    <w:rsid w:val="00A76843"/>
    <w:rsid w:val="00A8375E"/>
    <w:rsid w:val="00AA0B79"/>
    <w:rsid w:val="00AA249D"/>
    <w:rsid w:val="00AA39E9"/>
    <w:rsid w:val="00AA421A"/>
    <w:rsid w:val="00AA4A5D"/>
    <w:rsid w:val="00AA7DFF"/>
    <w:rsid w:val="00AB14E4"/>
    <w:rsid w:val="00AC029A"/>
    <w:rsid w:val="00AC16E4"/>
    <w:rsid w:val="00AC55C7"/>
    <w:rsid w:val="00AD443D"/>
    <w:rsid w:val="00AD7142"/>
    <w:rsid w:val="00AF05C6"/>
    <w:rsid w:val="00AF7922"/>
    <w:rsid w:val="00B01DDD"/>
    <w:rsid w:val="00B05609"/>
    <w:rsid w:val="00B21652"/>
    <w:rsid w:val="00B25880"/>
    <w:rsid w:val="00B30B2D"/>
    <w:rsid w:val="00B467BC"/>
    <w:rsid w:val="00B47B94"/>
    <w:rsid w:val="00B5152D"/>
    <w:rsid w:val="00B5366E"/>
    <w:rsid w:val="00B579EA"/>
    <w:rsid w:val="00B86212"/>
    <w:rsid w:val="00BA2ECB"/>
    <w:rsid w:val="00BA340C"/>
    <w:rsid w:val="00BA576D"/>
    <w:rsid w:val="00BD5220"/>
    <w:rsid w:val="00BE116D"/>
    <w:rsid w:val="00BE3049"/>
    <w:rsid w:val="00BF5142"/>
    <w:rsid w:val="00BF66B6"/>
    <w:rsid w:val="00C022BB"/>
    <w:rsid w:val="00C04718"/>
    <w:rsid w:val="00C10FF9"/>
    <w:rsid w:val="00C128BF"/>
    <w:rsid w:val="00C14616"/>
    <w:rsid w:val="00C164F8"/>
    <w:rsid w:val="00C1687A"/>
    <w:rsid w:val="00C17468"/>
    <w:rsid w:val="00C274B7"/>
    <w:rsid w:val="00C71150"/>
    <w:rsid w:val="00C847BB"/>
    <w:rsid w:val="00C925D2"/>
    <w:rsid w:val="00C96437"/>
    <w:rsid w:val="00CA38B2"/>
    <w:rsid w:val="00CA61D9"/>
    <w:rsid w:val="00CA6C23"/>
    <w:rsid w:val="00CB6717"/>
    <w:rsid w:val="00CC1B17"/>
    <w:rsid w:val="00CC796E"/>
    <w:rsid w:val="00CD5BA7"/>
    <w:rsid w:val="00CE3B56"/>
    <w:rsid w:val="00CF3573"/>
    <w:rsid w:val="00CF57C6"/>
    <w:rsid w:val="00D01F3C"/>
    <w:rsid w:val="00D0571C"/>
    <w:rsid w:val="00D147D4"/>
    <w:rsid w:val="00D24D61"/>
    <w:rsid w:val="00D32EFF"/>
    <w:rsid w:val="00D34AC1"/>
    <w:rsid w:val="00D36711"/>
    <w:rsid w:val="00D546AC"/>
    <w:rsid w:val="00D605C0"/>
    <w:rsid w:val="00D62DF1"/>
    <w:rsid w:val="00D65E8D"/>
    <w:rsid w:val="00D82391"/>
    <w:rsid w:val="00D82DFB"/>
    <w:rsid w:val="00DA4BC3"/>
    <w:rsid w:val="00DB5FEA"/>
    <w:rsid w:val="00DC02E8"/>
    <w:rsid w:val="00DC3B3B"/>
    <w:rsid w:val="00DD3103"/>
    <w:rsid w:val="00DD521E"/>
    <w:rsid w:val="00DE7C11"/>
    <w:rsid w:val="00DF1411"/>
    <w:rsid w:val="00DF5C04"/>
    <w:rsid w:val="00E00B2D"/>
    <w:rsid w:val="00E06300"/>
    <w:rsid w:val="00E10684"/>
    <w:rsid w:val="00E12DA3"/>
    <w:rsid w:val="00E140B6"/>
    <w:rsid w:val="00E24C91"/>
    <w:rsid w:val="00E25D0C"/>
    <w:rsid w:val="00E2708E"/>
    <w:rsid w:val="00E3226C"/>
    <w:rsid w:val="00E35790"/>
    <w:rsid w:val="00E46613"/>
    <w:rsid w:val="00E47B98"/>
    <w:rsid w:val="00E5086C"/>
    <w:rsid w:val="00E53DDE"/>
    <w:rsid w:val="00E56E78"/>
    <w:rsid w:val="00E57EC7"/>
    <w:rsid w:val="00E644F9"/>
    <w:rsid w:val="00E67A2E"/>
    <w:rsid w:val="00E712A1"/>
    <w:rsid w:val="00E724F0"/>
    <w:rsid w:val="00E841D4"/>
    <w:rsid w:val="00E857E3"/>
    <w:rsid w:val="00E859AE"/>
    <w:rsid w:val="00E91CCB"/>
    <w:rsid w:val="00E9661F"/>
    <w:rsid w:val="00E966E0"/>
    <w:rsid w:val="00EA44B1"/>
    <w:rsid w:val="00EA566C"/>
    <w:rsid w:val="00EC42F0"/>
    <w:rsid w:val="00EC4E72"/>
    <w:rsid w:val="00EC6B32"/>
    <w:rsid w:val="00ED135D"/>
    <w:rsid w:val="00ED1D70"/>
    <w:rsid w:val="00ED2B99"/>
    <w:rsid w:val="00ED3208"/>
    <w:rsid w:val="00EE471E"/>
    <w:rsid w:val="00EF0531"/>
    <w:rsid w:val="00EF3C83"/>
    <w:rsid w:val="00F12FFA"/>
    <w:rsid w:val="00F26FEB"/>
    <w:rsid w:val="00F40811"/>
    <w:rsid w:val="00F50037"/>
    <w:rsid w:val="00F52C6E"/>
    <w:rsid w:val="00F5726F"/>
    <w:rsid w:val="00F6078B"/>
    <w:rsid w:val="00F83A7B"/>
    <w:rsid w:val="00F86705"/>
    <w:rsid w:val="00F907C1"/>
    <w:rsid w:val="00F96D24"/>
    <w:rsid w:val="00FA47EC"/>
    <w:rsid w:val="00FB3EFB"/>
    <w:rsid w:val="00FD0849"/>
    <w:rsid w:val="00FD590F"/>
    <w:rsid w:val="00FD6047"/>
    <w:rsid w:val="00FF7363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C6A66F3"/>
  <w15:docId w15:val="{D1364F27-C033-4B55-9502-D76D6BF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99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239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B2FF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75FCC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75F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5F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5F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5F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5F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uso@espirituosos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1900102/admin/feed/posts/" TargetMode="External"/><Relationship Id="rId7" Type="http://schemas.openxmlformats.org/officeDocument/2006/relationships/hyperlink" Target="https://www.facebook.com/EspirituososESP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6" Type="http://schemas.openxmlformats.org/officeDocument/2006/relationships/hyperlink" Target="https://twitter.com/EspirituososESP" TargetMode="External"/><Relationship Id="rId5" Type="http://schemas.openxmlformats.org/officeDocument/2006/relationships/hyperlink" Target="https://www.instagram.com/espirituosos_espana/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6ACC-CB0C-44A4-97D6-33E77082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676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Ketchum/S.E.I.S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creator>Rosa.Rasche</dc:creator>
  <cp:lastModifiedBy>Carolina Couso</cp:lastModifiedBy>
  <cp:revision>4</cp:revision>
  <cp:lastPrinted>2022-02-23T10:58:00Z</cp:lastPrinted>
  <dcterms:created xsi:type="dcterms:W3CDTF">2024-10-02T11:05:00Z</dcterms:created>
  <dcterms:modified xsi:type="dcterms:W3CDTF">2024-10-04T07:30:00Z</dcterms:modified>
</cp:coreProperties>
</file>