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65EF" w14:textId="51A9127F" w:rsidR="00AD1754" w:rsidRDefault="00240D64" w:rsidP="0078031E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46"/>
        </w:rPr>
      </w:pPr>
      <w:r>
        <w:rPr>
          <w:rFonts w:ascii="Museo 100" w:hAnsi="Museo 100"/>
          <w:b/>
          <w:bCs/>
          <w:color w:val="003C71"/>
          <w:sz w:val="46"/>
        </w:rPr>
        <w:t>El Cádiz CF y Espirituosos España, juntos en la prevención del consumo de alcohol en menores de edad</w:t>
      </w:r>
    </w:p>
    <w:p w14:paraId="06FA5CD1" w14:textId="77777777" w:rsidR="0078031E" w:rsidRPr="007B7AB2" w:rsidRDefault="0078031E" w:rsidP="0078031E">
      <w:pPr>
        <w:spacing w:line="235" w:lineRule="auto"/>
        <w:ind w:right="-2"/>
        <w:jc w:val="center"/>
        <w:rPr>
          <w:rFonts w:ascii="Museo 700" w:hAnsi="Museo 700"/>
          <w:b/>
          <w:bCs/>
          <w:szCs w:val="12"/>
        </w:rPr>
      </w:pPr>
    </w:p>
    <w:p w14:paraId="7E56626C" w14:textId="1CF3C862" w:rsidR="00AD1754" w:rsidRDefault="00AD1754" w:rsidP="0078031E">
      <w:pPr>
        <w:jc w:val="both"/>
        <w:rPr>
          <w:rFonts w:ascii="BrownStd Light" w:hAnsi="BrownStd Light" w:cstheme="minorHAnsi"/>
          <w:color w:val="BA867E"/>
          <w:w w:val="105"/>
          <w:sz w:val="22"/>
        </w:rPr>
      </w:pPr>
      <w:r>
        <w:rPr>
          <w:rFonts w:ascii="BrownStd Light" w:hAnsi="BrownStd Light" w:cstheme="minorHAnsi"/>
          <w:color w:val="BA867E"/>
          <w:w w:val="105"/>
          <w:sz w:val="22"/>
        </w:rPr>
        <w:t xml:space="preserve">El próximo </w:t>
      </w:r>
      <w:r w:rsidR="0011260F">
        <w:rPr>
          <w:rFonts w:ascii="BrownStd Light" w:hAnsi="BrownStd Light" w:cstheme="minorHAnsi"/>
          <w:color w:val="BA867E"/>
          <w:w w:val="105"/>
          <w:sz w:val="22"/>
        </w:rPr>
        <w:t xml:space="preserve">viernes, 9 </w:t>
      </w:r>
      <w:r>
        <w:rPr>
          <w:rFonts w:ascii="BrownStd Light" w:hAnsi="BrownStd Light" w:cstheme="minorHAnsi"/>
          <w:color w:val="BA867E"/>
          <w:w w:val="105"/>
          <w:sz w:val="22"/>
        </w:rPr>
        <w:t xml:space="preserve">de mayo, </w:t>
      </w:r>
      <w:r w:rsidR="0011260F">
        <w:rPr>
          <w:rFonts w:ascii="BrownStd Light" w:hAnsi="BrownStd Light" w:cstheme="minorHAnsi"/>
          <w:color w:val="BA867E"/>
          <w:w w:val="105"/>
          <w:sz w:val="22"/>
        </w:rPr>
        <w:t>los jugadores del C</w:t>
      </w:r>
      <w:r w:rsidR="0060132C">
        <w:rPr>
          <w:rFonts w:ascii="BrownStd Light" w:hAnsi="BrownStd Light" w:cstheme="minorHAnsi"/>
          <w:color w:val="BA867E"/>
          <w:w w:val="105"/>
          <w:sz w:val="22"/>
        </w:rPr>
        <w:t>á</w:t>
      </w:r>
      <w:r w:rsidR="0011260F">
        <w:rPr>
          <w:rFonts w:ascii="BrownStd Light" w:hAnsi="BrownStd Light" w:cstheme="minorHAnsi"/>
          <w:color w:val="BA867E"/>
          <w:w w:val="105"/>
          <w:sz w:val="22"/>
        </w:rPr>
        <w:t>diz CF lucirán en sus camisetas durante el partido contra la UD Almería el mensaje “Menores ni una Gota”</w:t>
      </w:r>
    </w:p>
    <w:p w14:paraId="62120616" w14:textId="77777777" w:rsidR="00AD1754" w:rsidRDefault="00AD1754" w:rsidP="0078031E">
      <w:pPr>
        <w:jc w:val="both"/>
        <w:rPr>
          <w:rFonts w:ascii="BrownStd Light" w:hAnsi="BrownStd Light" w:cstheme="minorHAnsi"/>
          <w:color w:val="BA867E"/>
          <w:w w:val="105"/>
          <w:sz w:val="22"/>
        </w:rPr>
      </w:pPr>
    </w:p>
    <w:p w14:paraId="64D0D91E" w14:textId="65050329" w:rsidR="00240D64" w:rsidRPr="00240D64" w:rsidRDefault="0011260F" w:rsidP="00240D64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bCs/>
          <w:color w:val="003C71"/>
          <w:sz w:val="20"/>
          <w:szCs w:val="20"/>
        </w:rPr>
      </w:pPr>
      <w:r>
        <w:rPr>
          <w:rFonts w:ascii="BrownStd Light" w:hAnsi="BrownStd Light" w:cstheme="minorHAnsi"/>
          <w:b/>
          <w:color w:val="003C71"/>
          <w:sz w:val="20"/>
          <w:szCs w:val="20"/>
        </w:rPr>
        <w:t xml:space="preserve">Cádiz, 08 </w:t>
      </w:r>
      <w:r w:rsidR="00AD1754">
        <w:rPr>
          <w:rFonts w:ascii="BrownStd Light" w:hAnsi="BrownStd Light" w:cstheme="minorHAnsi"/>
          <w:b/>
          <w:color w:val="003C71"/>
          <w:sz w:val="20"/>
          <w:szCs w:val="20"/>
        </w:rPr>
        <w:t xml:space="preserve">de mayo </w:t>
      </w:r>
      <w:r w:rsidR="005E3BA3" w:rsidRPr="007B7AB2">
        <w:rPr>
          <w:rFonts w:ascii="BrownStd Light" w:hAnsi="BrownStd Light" w:cstheme="minorHAnsi"/>
          <w:b/>
          <w:color w:val="003C71"/>
          <w:sz w:val="20"/>
          <w:szCs w:val="20"/>
        </w:rPr>
        <w:t>de 2025</w:t>
      </w:r>
      <w:r w:rsidR="0078031E" w:rsidRPr="007B7AB2">
        <w:rPr>
          <w:rFonts w:ascii="BrownStd Light" w:hAnsi="BrownStd Light" w:cstheme="minorHAnsi"/>
          <w:b/>
          <w:color w:val="003C71"/>
          <w:sz w:val="20"/>
          <w:szCs w:val="20"/>
        </w:rPr>
        <w:t xml:space="preserve">.- </w:t>
      </w:r>
      <w:r w:rsidR="00240D64" w:rsidRP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El próximo </w:t>
      </w:r>
      <w:r w:rsid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viernes, 9 </w:t>
      </w:r>
      <w:r w:rsidR="00240D64" w:rsidRPr="00240D64">
        <w:rPr>
          <w:rFonts w:ascii="BrownStd Light" w:hAnsi="BrownStd Light" w:cstheme="minorHAnsi"/>
          <w:bCs/>
          <w:color w:val="003C71"/>
          <w:sz w:val="20"/>
          <w:szCs w:val="20"/>
        </w:rPr>
        <w:t>de mayo,</w:t>
      </w:r>
      <w:r w:rsid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 los jugadores del Cádiz CF lucirán camisetas con el lema “Menores ni una Gota” durante el</w:t>
      </w:r>
      <w:r w:rsidR="00240D64" w:rsidRP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 </w:t>
      </w:r>
      <w:r w:rsidR="00240D64"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partido </w:t>
      </w:r>
      <w:r w:rsidR="00240D64">
        <w:rPr>
          <w:rFonts w:ascii="BrownStd Light" w:hAnsi="BrownStd Light" w:cstheme="minorHAnsi"/>
          <w:color w:val="003C71"/>
          <w:sz w:val="20"/>
          <w:szCs w:val="20"/>
        </w:rPr>
        <w:t xml:space="preserve">que les enfrentará a </w:t>
      </w:r>
      <w:r w:rsidR="00240D64"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la UD Almería en el estadio Nuevo Mirandilla. </w:t>
      </w:r>
      <w:r w:rsidR="00240D64">
        <w:rPr>
          <w:rFonts w:ascii="BrownStd Light" w:hAnsi="BrownStd Light" w:cstheme="minorHAnsi"/>
          <w:color w:val="003C71"/>
          <w:sz w:val="20"/>
          <w:szCs w:val="20"/>
        </w:rPr>
        <w:t xml:space="preserve">Esta acción, </w:t>
      </w:r>
      <w:r w:rsidR="00240D64" w:rsidRP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comprendida dentro de las </w:t>
      </w:r>
      <w:r w:rsid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actividades de </w:t>
      </w:r>
      <w:r w:rsidR="00240D64" w:rsidRP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la Red “Menores ni un Gota”, de la que el </w:t>
      </w:r>
      <w:r w:rsid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Cádiz CF </w:t>
      </w:r>
      <w:r w:rsidR="00240D64" w:rsidRP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forma parte desde el pasado mes de </w:t>
      </w:r>
      <w:r w:rsidR="00240D64">
        <w:rPr>
          <w:rFonts w:ascii="BrownStd Light" w:hAnsi="BrownStd Light" w:cstheme="minorHAnsi"/>
          <w:bCs/>
          <w:color w:val="003C71"/>
          <w:sz w:val="20"/>
          <w:szCs w:val="20"/>
        </w:rPr>
        <w:t>marzo</w:t>
      </w:r>
      <w:r>
        <w:rPr>
          <w:rFonts w:ascii="BrownStd Light" w:hAnsi="BrownStd Light" w:cstheme="minorHAnsi"/>
          <w:bCs/>
          <w:color w:val="003C71"/>
          <w:sz w:val="20"/>
          <w:szCs w:val="20"/>
        </w:rPr>
        <w:t>,</w:t>
      </w:r>
      <w:r w:rsidR="00240D64">
        <w:rPr>
          <w:rFonts w:ascii="BrownStd Light" w:hAnsi="BrownStd Light" w:cstheme="minorHAnsi"/>
          <w:bCs/>
          <w:color w:val="003C71"/>
          <w:sz w:val="20"/>
          <w:szCs w:val="20"/>
        </w:rPr>
        <w:t xml:space="preserve"> es una muestra del compromiso de esta entidad con la prevención del </w:t>
      </w:r>
      <w:r w:rsidR="00240D64" w:rsidRPr="00240D64">
        <w:rPr>
          <w:rFonts w:ascii="BrownStd Light" w:hAnsi="BrownStd Light" w:cstheme="minorHAnsi"/>
          <w:bCs/>
          <w:color w:val="003C71"/>
          <w:sz w:val="20"/>
          <w:szCs w:val="20"/>
        </w:rPr>
        <w:t>consumo de alcohol por menores de edad.</w:t>
      </w:r>
    </w:p>
    <w:p w14:paraId="470DB1FC" w14:textId="77777777" w:rsidR="00240D64" w:rsidRDefault="00240D64" w:rsidP="00A74668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</w:p>
    <w:p w14:paraId="1A54C768" w14:textId="58AF91B7" w:rsidR="00A74668" w:rsidRPr="00A74668" w:rsidRDefault="00240D64" w:rsidP="00A74668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  <w:r>
        <w:rPr>
          <w:rFonts w:ascii="BrownStd Light" w:hAnsi="BrownStd Light" w:cstheme="minorHAnsi"/>
          <w:color w:val="003C71"/>
          <w:sz w:val="20"/>
          <w:szCs w:val="20"/>
        </w:rPr>
        <w:t>L</w:t>
      </w:r>
      <w:r w:rsidR="00A74668"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a 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>R</w:t>
      </w:r>
      <w:r w:rsidR="00A74668" w:rsidRPr="00A74668">
        <w:rPr>
          <w:rFonts w:ascii="BrownStd Light" w:hAnsi="BrownStd Light" w:cstheme="minorHAnsi"/>
          <w:color w:val="003C71"/>
          <w:sz w:val="20"/>
          <w:szCs w:val="20"/>
        </w:rPr>
        <w:t>ed ‘Menores Ni Una Gota’</w:t>
      </w:r>
      <w:r>
        <w:rPr>
          <w:rFonts w:ascii="BrownStd Light" w:hAnsi="BrownStd Light" w:cstheme="minorHAnsi"/>
          <w:color w:val="003C71"/>
          <w:sz w:val="20"/>
          <w:szCs w:val="20"/>
        </w:rPr>
        <w:t xml:space="preserve"> es </w:t>
      </w:r>
      <w:r w:rsidR="00A74668" w:rsidRPr="00A74668">
        <w:rPr>
          <w:rFonts w:ascii="BrownStd Light" w:hAnsi="BrownStd Light" w:cstheme="minorHAnsi"/>
          <w:color w:val="003C71"/>
          <w:sz w:val="20"/>
          <w:szCs w:val="20"/>
        </w:rPr>
        <w:t>una iniciativa de Espirituosos España</w:t>
      </w:r>
      <w:r>
        <w:rPr>
          <w:rFonts w:ascii="BrownStd Light" w:hAnsi="BrownStd Light" w:cstheme="minorHAnsi"/>
          <w:color w:val="003C71"/>
          <w:sz w:val="20"/>
          <w:szCs w:val="20"/>
        </w:rPr>
        <w:t xml:space="preserve"> de la que forman parte más de 300 ayuntamientos y entidades públicas y privadas de España con el objetivo de </w:t>
      </w:r>
      <w:r w:rsidR="00A74668" w:rsidRPr="00A74668">
        <w:rPr>
          <w:rFonts w:ascii="BrownStd Light" w:hAnsi="BrownStd Light" w:cstheme="minorHAnsi"/>
          <w:color w:val="003C71"/>
          <w:sz w:val="20"/>
          <w:szCs w:val="20"/>
        </w:rPr>
        <w:t>sensibilizar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 xml:space="preserve"> a la sociedad</w:t>
      </w:r>
      <w:r w:rsidR="00A74668"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 sobre los riesgos del consumo de alcohol en menores</w:t>
      </w:r>
      <w:r>
        <w:rPr>
          <w:rFonts w:ascii="BrownStd Light" w:hAnsi="BrownStd Light" w:cstheme="minorHAnsi"/>
          <w:color w:val="003C71"/>
          <w:sz w:val="20"/>
          <w:szCs w:val="20"/>
        </w:rPr>
        <w:t xml:space="preserve"> a través del desarrollo de acciones dirigidas a las familias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 xml:space="preserve"> y a los propios menores</w:t>
      </w:r>
      <w:r>
        <w:rPr>
          <w:rFonts w:ascii="BrownStd Light" w:hAnsi="BrownStd Light" w:cstheme="minorHAnsi"/>
          <w:color w:val="003C71"/>
          <w:sz w:val="20"/>
          <w:szCs w:val="20"/>
        </w:rPr>
        <w:t>.</w:t>
      </w:r>
    </w:p>
    <w:p w14:paraId="66E77488" w14:textId="77777777" w:rsidR="00A74668" w:rsidRPr="00A74668" w:rsidRDefault="00A74668" w:rsidP="00A74668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</w:p>
    <w:p w14:paraId="0E57E207" w14:textId="2CC89611" w:rsidR="00240D64" w:rsidRDefault="00A74668" w:rsidP="00240D64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  <w:r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Durante esta semana, el Cádiz CF y la Fundación Cádiz CF </w:t>
      </w:r>
      <w:r w:rsidR="00240D64">
        <w:rPr>
          <w:rFonts w:ascii="BrownStd Light" w:hAnsi="BrownStd Light" w:cstheme="minorHAnsi"/>
          <w:color w:val="003C71"/>
          <w:sz w:val="20"/>
          <w:szCs w:val="20"/>
        </w:rPr>
        <w:t xml:space="preserve">han desarrollado </w:t>
      </w:r>
      <w:r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una serie de 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 xml:space="preserve">iniciativas </w:t>
      </w:r>
      <w:r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para concienciar a la afición y las familias cadistas sobre la importancia de proteger a los menores 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 xml:space="preserve">de edad </w:t>
      </w:r>
      <w:r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del </w:t>
      </w:r>
      <w:r w:rsidR="00240D64">
        <w:rPr>
          <w:rFonts w:ascii="BrownStd Light" w:hAnsi="BrownStd Light" w:cstheme="minorHAnsi"/>
          <w:color w:val="003C71"/>
          <w:sz w:val="20"/>
          <w:szCs w:val="20"/>
        </w:rPr>
        <w:t xml:space="preserve">consumo precoz de 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>bebidas alcohólicas</w:t>
      </w:r>
      <w:r w:rsidR="00240D64">
        <w:rPr>
          <w:rFonts w:ascii="BrownStd Light" w:hAnsi="BrownStd Light" w:cstheme="minorHAnsi"/>
          <w:color w:val="003C71"/>
          <w:sz w:val="20"/>
          <w:szCs w:val="20"/>
        </w:rPr>
        <w:t xml:space="preserve">, sobre todo extendiendo </w:t>
      </w:r>
      <w:r w:rsidRPr="00A74668">
        <w:rPr>
          <w:rFonts w:ascii="BrownStd Light" w:hAnsi="BrownStd Light" w:cstheme="minorHAnsi"/>
          <w:color w:val="003C71"/>
          <w:sz w:val="20"/>
          <w:szCs w:val="20"/>
        </w:rPr>
        <w:t>el mensaje de prevención a las categorías inferiores</w:t>
      </w:r>
      <w:r w:rsidR="00240D64">
        <w:rPr>
          <w:rFonts w:ascii="BrownStd Light" w:hAnsi="BrownStd Light" w:cstheme="minorHAnsi"/>
          <w:color w:val="003C71"/>
          <w:sz w:val="20"/>
          <w:szCs w:val="20"/>
        </w:rPr>
        <w:t xml:space="preserve"> mediante</w:t>
      </w:r>
      <w:r w:rsidRPr="00A74668">
        <w:rPr>
          <w:rFonts w:ascii="BrownStd Light" w:hAnsi="BrownStd Light" w:cstheme="minorHAnsi"/>
          <w:color w:val="003C71"/>
          <w:sz w:val="20"/>
          <w:szCs w:val="20"/>
        </w:rPr>
        <w:t xml:space="preserve"> charlas informativas, actividades formativas y sesiones educativas para jugadores jóvenes, padres y educadores. </w:t>
      </w:r>
    </w:p>
    <w:p w14:paraId="014E651D" w14:textId="77777777" w:rsidR="00240D64" w:rsidRDefault="00240D64" w:rsidP="00240D64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</w:p>
    <w:p w14:paraId="727B6E91" w14:textId="54D93413" w:rsidR="00240D64" w:rsidRDefault="00240D64" w:rsidP="0011260F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  <w:r>
        <w:rPr>
          <w:rFonts w:ascii="BrownStd Light" w:hAnsi="BrownStd Light" w:cstheme="minorHAnsi"/>
          <w:color w:val="003C71"/>
          <w:sz w:val="20"/>
          <w:szCs w:val="20"/>
        </w:rPr>
        <w:t xml:space="preserve">Desde Espirituosos España agradecemos la implicación del Cádiz con los valores de 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 xml:space="preserve">la </w:t>
      </w:r>
      <w:r>
        <w:rPr>
          <w:rFonts w:ascii="BrownStd Light" w:hAnsi="BrownStd Light" w:cstheme="minorHAnsi"/>
          <w:color w:val="003C71"/>
          <w:sz w:val="20"/>
          <w:szCs w:val="20"/>
        </w:rPr>
        <w:t xml:space="preserve">Red 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 xml:space="preserve">“Menores ni una Gota” ya que </w:t>
      </w:r>
      <w:r>
        <w:rPr>
          <w:rFonts w:ascii="BrownStd Light" w:hAnsi="BrownStd Light" w:cstheme="minorHAnsi"/>
          <w:color w:val="003C71"/>
          <w:sz w:val="20"/>
          <w:szCs w:val="20"/>
        </w:rPr>
        <w:t>el deporte es uno de los principales factores de protección capaces de mantener a los menores alejados del consumo prematuro de bebidas alcohólicas.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 xml:space="preserve"> Además, el hecho de que los </w:t>
      </w:r>
      <w:r>
        <w:rPr>
          <w:rFonts w:ascii="BrownStd Light" w:hAnsi="BrownStd Light" w:cstheme="minorHAnsi"/>
          <w:color w:val="003C71"/>
          <w:sz w:val="20"/>
          <w:szCs w:val="20"/>
        </w:rPr>
        <w:t>jugadores del Club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>, que son estupendos embajadores de esta campaña</w:t>
      </w:r>
      <w:r>
        <w:rPr>
          <w:rFonts w:ascii="BrownStd Light" w:hAnsi="BrownStd Light" w:cstheme="minorHAnsi"/>
          <w:color w:val="003C71"/>
          <w:sz w:val="20"/>
          <w:szCs w:val="20"/>
        </w:rPr>
        <w:t xml:space="preserve">, </w:t>
      </w:r>
      <w:r w:rsidR="0011260F">
        <w:rPr>
          <w:rFonts w:ascii="BrownStd Light" w:hAnsi="BrownStd Light" w:cstheme="minorHAnsi"/>
          <w:color w:val="003C71"/>
          <w:sz w:val="20"/>
          <w:szCs w:val="20"/>
        </w:rPr>
        <w:t>se involucren de forma activa y abanderen esta causa hace posible que el mensaje “Menores ni una Gota” llegue a muchos más niños de una forma atractiva de la mano de sus ídolos</w:t>
      </w:r>
      <w:r>
        <w:rPr>
          <w:rFonts w:ascii="BrownStd Light" w:hAnsi="BrownStd Light" w:cstheme="minorHAnsi"/>
          <w:color w:val="003C71"/>
          <w:sz w:val="20"/>
          <w:szCs w:val="20"/>
        </w:rPr>
        <w:t>.</w:t>
      </w:r>
    </w:p>
    <w:p w14:paraId="745B3D7A" w14:textId="044DA7AA" w:rsidR="00240D64" w:rsidRDefault="00240D64" w:rsidP="00240D64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</w:p>
    <w:p w14:paraId="37F1871D" w14:textId="77777777" w:rsidR="00240D64" w:rsidRDefault="00240D64" w:rsidP="00240D64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theme="minorHAnsi"/>
          <w:color w:val="003C71"/>
          <w:sz w:val="20"/>
          <w:szCs w:val="20"/>
        </w:rPr>
      </w:pPr>
    </w:p>
    <w:p w14:paraId="3F356328" w14:textId="77777777" w:rsidR="00240D64" w:rsidRDefault="00240D64" w:rsidP="0078031E">
      <w:pPr>
        <w:pStyle w:val="Ttulo2"/>
        <w:rPr>
          <w:rFonts w:ascii="BrownStd Light" w:hAnsi="BrownStd Light"/>
          <w:color w:val="003C71"/>
          <w:sz w:val="16"/>
        </w:rPr>
      </w:pPr>
    </w:p>
    <w:p w14:paraId="374A9054" w14:textId="5C86ECC0" w:rsidR="0078031E" w:rsidRDefault="0078031E" w:rsidP="0078031E">
      <w:pPr>
        <w:pStyle w:val="Ttulo2"/>
        <w:rPr>
          <w:rFonts w:ascii="BrownStd Light" w:hAnsi="BrownStd Light"/>
          <w:color w:val="003C71"/>
          <w:sz w:val="16"/>
        </w:rPr>
      </w:pPr>
      <w:r>
        <w:rPr>
          <w:rFonts w:ascii="BrownStd Light" w:hAnsi="BrownStd Light"/>
          <w:color w:val="003C71"/>
          <w:sz w:val="16"/>
        </w:rPr>
        <w:t>¿Qué es ESPIRITUOSOS ESPAÑA?</w:t>
      </w:r>
    </w:p>
    <w:p w14:paraId="428FA741" w14:textId="77777777" w:rsidR="0078031E" w:rsidRDefault="0078031E" w:rsidP="0078031E">
      <w:pPr>
        <w:jc w:val="both"/>
        <w:rPr>
          <w:rFonts w:ascii="BrownStd Light" w:hAnsi="BrownStd Light"/>
          <w:color w:val="003C71"/>
          <w:sz w:val="18"/>
        </w:rPr>
      </w:pPr>
    </w:p>
    <w:p w14:paraId="1C10400F" w14:textId="77777777" w:rsidR="0078031E" w:rsidRDefault="0078031E" w:rsidP="0078031E">
      <w:pPr>
        <w:jc w:val="both"/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</w:pPr>
      <w:r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367631F4" w14:textId="77777777" w:rsidR="0078031E" w:rsidRDefault="0078031E" w:rsidP="0078031E">
      <w:pPr>
        <w:jc w:val="both"/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</w:pPr>
    </w:p>
    <w:p w14:paraId="6F672173" w14:textId="77777777" w:rsidR="0078031E" w:rsidRDefault="0078031E" w:rsidP="0078031E">
      <w:pPr>
        <w:numPr>
          <w:ilvl w:val="0"/>
          <w:numId w:val="13"/>
        </w:numPr>
        <w:jc w:val="both"/>
        <w:rPr>
          <w:rFonts w:ascii="BrownStd Light" w:hAnsi="BrownStd Light" w:cs="Arial"/>
          <w:color w:val="003C71"/>
          <w:sz w:val="16"/>
          <w:szCs w:val="18"/>
        </w:rPr>
      </w:pPr>
      <w:r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627B2160" w14:textId="77777777" w:rsidR="0078031E" w:rsidRDefault="0078031E" w:rsidP="0078031E">
      <w:pPr>
        <w:numPr>
          <w:ilvl w:val="0"/>
          <w:numId w:val="13"/>
        </w:numPr>
        <w:jc w:val="both"/>
        <w:rPr>
          <w:rFonts w:ascii="BrownStd Light" w:hAnsi="BrownStd Light" w:cs="Arial"/>
          <w:color w:val="003C71"/>
          <w:sz w:val="16"/>
          <w:szCs w:val="18"/>
        </w:rPr>
      </w:pPr>
      <w:r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28BC4F98" w14:textId="77777777" w:rsidR="0078031E" w:rsidRDefault="0078031E" w:rsidP="0078031E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</w:p>
    <w:p w14:paraId="5B464D63" w14:textId="5FE571D5" w:rsidR="0078031E" w:rsidRDefault="0078031E" w:rsidP="0078031E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materias primas agrícolas (uva, caña, cereales, remolacha, frutas, etc.). Las principales bebidas espirituosas que se producen tradicionalmente en España son el brandy, whisky, ron, ginebra, licores, aguardientes y orujos.</w:t>
      </w:r>
    </w:p>
    <w:p w14:paraId="3313C0A2" w14:textId="77777777" w:rsidR="0078031E" w:rsidRDefault="0078031E" w:rsidP="0078031E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noProof/>
          <w:color w:val="003C71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C32603" wp14:editId="5B963FA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16270" cy="1270"/>
                <wp:effectExtent l="0" t="0" r="0" b="0"/>
                <wp:wrapNone/>
                <wp:docPr id="47050809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8B1E5" id="Line 5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9.75pt" to="450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" strokecolor="silver" strokeweight=".26mm"/>
            </w:pict>
          </mc:Fallback>
        </mc:AlternateContent>
      </w:r>
    </w:p>
    <w:p w14:paraId="670DB5D8" w14:textId="77777777" w:rsidR="0078031E" w:rsidRDefault="0078031E" w:rsidP="0078031E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lastRenderedPageBreak/>
        <w:t xml:space="preserve">Gabinete de comunicación  </w:t>
      </w:r>
      <w:r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1406181B" w14:textId="77777777" w:rsidR="0078031E" w:rsidRDefault="0078031E" w:rsidP="0078031E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48D78838" w14:textId="77777777" w:rsidR="0078031E" w:rsidRDefault="0078031E" w:rsidP="0078031E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 xml:space="preserve">Carolina Couso </w:t>
      </w:r>
    </w:p>
    <w:p w14:paraId="0F919FF8" w14:textId="77777777" w:rsidR="0078031E" w:rsidRDefault="0078031E" w:rsidP="0078031E">
      <w:pPr>
        <w:tabs>
          <w:tab w:val="right" w:pos="8820"/>
        </w:tabs>
        <w:jc w:val="both"/>
      </w:pPr>
      <w:r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7">
        <w:r>
          <w:rPr>
            <w:rStyle w:val="EnlacedeInternet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>
        <w:rPr>
          <w:rFonts w:ascii="BrownStd Light" w:hAnsi="BrownStd Light" w:cstheme="minorHAnsi"/>
          <w:sz w:val="16"/>
          <w:szCs w:val="16"/>
          <w:lang w:val="it-IT"/>
        </w:rPr>
        <w:t xml:space="preserve"> 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7EB91471" w14:textId="77777777" w:rsidR="007B7AB2" w:rsidRDefault="0078031E" w:rsidP="007B7AB2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19087400" w14:textId="2270C512" w:rsidR="00CA61D9" w:rsidRPr="00807559" w:rsidRDefault="0078031E" w:rsidP="007B7AB2">
      <w:pPr>
        <w:tabs>
          <w:tab w:val="left" w:pos="4050"/>
        </w:tabs>
        <w:jc w:val="both"/>
      </w:pP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>SÍGUENOS:</w:t>
      </w:r>
      <w:r w:rsidR="007B7AB2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       </w:t>
      </w:r>
      <w:r>
        <w:rPr>
          <w:noProof/>
        </w:rPr>
        <w:drawing>
          <wp:inline distT="0" distB="0" distL="0" distR="0" wp14:anchorId="2E146EC4" wp14:editId="60EA162A">
            <wp:extent cx="335280" cy="399415"/>
            <wp:effectExtent l="0" t="0" r="0" b="0"/>
            <wp:docPr id="2" name="Imagen 1" descr="Icono&#10;&#10;Descripción generada automáticamente con confianza med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cono&#10;&#10;Descripción generada automáticamente con confianza medi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8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1359B" wp14:editId="1F5247D0">
            <wp:extent cx="337185" cy="396240"/>
            <wp:effectExtent l="0" t="0" r="0" b="0"/>
            <wp:docPr id="3" name="Imagen2" descr="Icono&#10;&#10;Descripción generada automáticamente con confianza medi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 descr="Icono&#10;&#10;Descripción generada automáticamente con confianza medi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264" r="6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99BB7F" wp14:editId="4EBAD52C">
            <wp:extent cx="347980" cy="426720"/>
            <wp:effectExtent l="0" t="0" r="0" b="0"/>
            <wp:docPr id="4" name="Imagen3" descr="Icono&#10;&#10;Descripción generada automáticamente con confianza med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Icono&#10;&#10;Descripción generada automáticamente con confianza medi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049" r="4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90D13F" wp14:editId="7EB85D09">
            <wp:extent cx="367665" cy="426720"/>
            <wp:effectExtent l="0" t="0" r="0" b="0"/>
            <wp:docPr id="5" name="Imagen4" descr="Icono&#10;&#10;Descripción generada automáticamente con confianza me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" descr="Icono&#10;&#10;Descripción generada automáticamente con confianza medi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0517" r="1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2" cy="4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1D9" w:rsidRPr="00807559" w:rsidSect="00807559">
      <w:headerReference w:type="default" r:id="rId13"/>
      <w:footerReference w:type="default" r:id="rId14"/>
      <w:pgSz w:w="11906" w:h="16838"/>
      <w:pgMar w:top="2977" w:right="1418" w:bottom="1985" w:left="1418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F533" w14:textId="77777777" w:rsidR="00E0240D" w:rsidRDefault="00E0240D">
      <w:r>
        <w:separator/>
      </w:r>
    </w:p>
  </w:endnote>
  <w:endnote w:type="continuationSeparator" w:id="0">
    <w:p w14:paraId="6A412186" w14:textId="77777777" w:rsidR="00E0240D" w:rsidRDefault="00E0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D5F4" w14:textId="6D307EEC" w:rsidR="00807559" w:rsidRPr="00C47AB9" w:rsidRDefault="00807559" w:rsidP="00807559">
    <w:pPr>
      <w:spacing w:before="104"/>
      <w:ind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50E1CCE7" w14:textId="77777777" w:rsidR="00807559" w:rsidRDefault="00807559" w:rsidP="00807559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017E9CE7" w14:textId="77777777" w:rsidR="00807559" w:rsidRDefault="00807559" w:rsidP="00807559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7155FB5E" w14:textId="77777777" w:rsidR="00807559" w:rsidRDefault="00807559" w:rsidP="00807559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0A9940DC" wp14:editId="3459F2BE">
          <wp:extent cx="335280" cy="399580"/>
          <wp:effectExtent l="0" t="0" r="7620" b="635"/>
          <wp:docPr id="460270777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79C22D0D" wp14:editId="2947373F">
          <wp:extent cx="337032" cy="396240"/>
          <wp:effectExtent l="0" t="0" r="6350" b="3810"/>
          <wp:docPr id="128456222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C1F388A" wp14:editId="44C8D901">
          <wp:extent cx="348243" cy="426720"/>
          <wp:effectExtent l="0" t="0" r="0" b="0"/>
          <wp:docPr id="532625445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839D127" wp14:editId="0D19C48D">
          <wp:extent cx="367862" cy="426720"/>
          <wp:effectExtent l="0" t="0" r="0" b="0"/>
          <wp:docPr id="1797414489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01CA4F" w14:textId="77777777" w:rsidR="00807559" w:rsidRDefault="00807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B2E0" w14:textId="77777777" w:rsidR="00E0240D" w:rsidRDefault="00E0240D">
      <w:r>
        <w:separator/>
      </w:r>
    </w:p>
  </w:footnote>
  <w:footnote w:type="continuationSeparator" w:id="0">
    <w:p w14:paraId="7824CA84" w14:textId="77777777" w:rsidR="00E0240D" w:rsidRDefault="00E0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C200" w14:textId="1BD17B78" w:rsidR="007A615C" w:rsidRPr="008E6F5E" w:rsidRDefault="00807559" w:rsidP="008E6F5E">
    <w:pPr>
      <w:pStyle w:val="Encabezado"/>
      <w:ind w:left="720"/>
    </w:pPr>
    <w:r w:rsidRPr="008E6F5E">
      <w:rPr>
        <w:noProof/>
      </w:rPr>
      <w:drawing>
        <wp:anchor distT="0" distB="0" distL="114300" distR="114300" simplePos="0" relativeHeight="251661312" behindDoc="0" locked="0" layoutInCell="1" allowOverlap="1" wp14:anchorId="3F86D221" wp14:editId="583EF96E">
          <wp:simplePos x="0" y="0"/>
          <wp:positionH relativeFrom="column">
            <wp:posOffset>2044700</wp:posOffset>
          </wp:positionH>
          <wp:positionV relativeFrom="paragraph">
            <wp:posOffset>-123190</wp:posOffset>
          </wp:positionV>
          <wp:extent cx="1275021" cy="914400"/>
          <wp:effectExtent l="0" t="0" r="1905" b="0"/>
          <wp:wrapSquare wrapText="bothSides"/>
          <wp:docPr id="1941643617" name="Imagen 1941643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GB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4" t="18398" r="16361" b="22701"/>
                  <a:stretch/>
                </pic:blipFill>
                <pic:spPr bwMode="auto">
                  <a:xfrm>
                    <a:off x="0" y="0"/>
                    <a:ext cx="127502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0C4946B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0C4946B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492581E4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B712E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741"/>
    <w:multiLevelType w:val="hybridMultilevel"/>
    <w:tmpl w:val="7D56C6CA"/>
    <w:lvl w:ilvl="0" w:tplc="DC02FC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6C6D"/>
    <w:multiLevelType w:val="multilevel"/>
    <w:tmpl w:val="9ABE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043672314">
    <w:abstractNumId w:val="7"/>
  </w:num>
  <w:num w:numId="2" w16cid:durableId="189493244">
    <w:abstractNumId w:val="9"/>
  </w:num>
  <w:num w:numId="3" w16cid:durableId="1158611443">
    <w:abstractNumId w:val="4"/>
  </w:num>
  <w:num w:numId="4" w16cid:durableId="605117038">
    <w:abstractNumId w:val="1"/>
  </w:num>
  <w:num w:numId="5" w16cid:durableId="321394342">
    <w:abstractNumId w:val="12"/>
  </w:num>
  <w:num w:numId="6" w16cid:durableId="2060779696">
    <w:abstractNumId w:val="10"/>
  </w:num>
  <w:num w:numId="7" w16cid:durableId="1630821369">
    <w:abstractNumId w:val="5"/>
  </w:num>
  <w:num w:numId="8" w16cid:durableId="1159006117">
    <w:abstractNumId w:val="8"/>
  </w:num>
  <w:num w:numId="9" w16cid:durableId="1793670502">
    <w:abstractNumId w:val="0"/>
  </w:num>
  <w:num w:numId="10" w16cid:durableId="856622194">
    <w:abstractNumId w:val="3"/>
  </w:num>
  <w:num w:numId="11" w16cid:durableId="3479099">
    <w:abstractNumId w:val="6"/>
  </w:num>
  <w:num w:numId="12" w16cid:durableId="448285253">
    <w:abstractNumId w:val="2"/>
  </w:num>
  <w:num w:numId="13" w16cid:durableId="1489438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3618"/>
    <w:rsid w:val="00007F98"/>
    <w:rsid w:val="000121E4"/>
    <w:rsid w:val="00015999"/>
    <w:rsid w:val="000500DA"/>
    <w:rsid w:val="000505DF"/>
    <w:rsid w:val="00051FBE"/>
    <w:rsid w:val="000536E5"/>
    <w:rsid w:val="00057100"/>
    <w:rsid w:val="0006422E"/>
    <w:rsid w:val="00066006"/>
    <w:rsid w:val="000744EC"/>
    <w:rsid w:val="00083E27"/>
    <w:rsid w:val="0009621E"/>
    <w:rsid w:val="000976BB"/>
    <w:rsid w:val="000B24FC"/>
    <w:rsid w:val="000C2B20"/>
    <w:rsid w:val="000D40BB"/>
    <w:rsid w:val="000D5B1C"/>
    <w:rsid w:val="000D5E39"/>
    <w:rsid w:val="000E0505"/>
    <w:rsid w:val="000F31EC"/>
    <w:rsid w:val="000F3F2B"/>
    <w:rsid w:val="000F6459"/>
    <w:rsid w:val="000F69B0"/>
    <w:rsid w:val="00100726"/>
    <w:rsid w:val="00103EE4"/>
    <w:rsid w:val="0011260F"/>
    <w:rsid w:val="00114EC6"/>
    <w:rsid w:val="00114F01"/>
    <w:rsid w:val="0013074E"/>
    <w:rsid w:val="00141929"/>
    <w:rsid w:val="001453A7"/>
    <w:rsid w:val="001531A0"/>
    <w:rsid w:val="00163721"/>
    <w:rsid w:val="00164FDA"/>
    <w:rsid w:val="001760A7"/>
    <w:rsid w:val="00177D95"/>
    <w:rsid w:val="0019483E"/>
    <w:rsid w:val="001969DE"/>
    <w:rsid w:val="001C21CB"/>
    <w:rsid w:val="001C37E3"/>
    <w:rsid w:val="001C48D7"/>
    <w:rsid w:val="001F0407"/>
    <w:rsid w:val="001F5DB2"/>
    <w:rsid w:val="00202471"/>
    <w:rsid w:val="002061AA"/>
    <w:rsid w:val="00206E42"/>
    <w:rsid w:val="00212F32"/>
    <w:rsid w:val="002300C3"/>
    <w:rsid w:val="00237B79"/>
    <w:rsid w:val="00240D64"/>
    <w:rsid w:val="00255184"/>
    <w:rsid w:val="002602B9"/>
    <w:rsid w:val="00265DF0"/>
    <w:rsid w:val="00271058"/>
    <w:rsid w:val="002716E6"/>
    <w:rsid w:val="002834AE"/>
    <w:rsid w:val="0029049D"/>
    <w:rsid w:val="0029209C"/>
    <w:rsid w:val="00294996"/>
    <w:rsid w:val="0029771F"/>
    <w:rsid w:val="002A3744"/>
    <w:rsid w:val="002B2313"/>
    <w:rsid w:val="002C1132"/>
    <w:rsid w:val="003016B0"/>
    <w:rsid w:val="0030463A"/>
    <w:rsid w:val="00306269"/>
    <w:rsid w:val="003069E0"/>
    <w:rsid w:val="00315930"/>
    <w:rsid w:val="00327BBA"/>
    <w:rsid w:val="00334D5B"/>
    <w:rsid w:val="00344574"/>
    <w:rsid w:val="00352C50"/>
    <w:rsid w:val="00383FC0"/>
    <w:rsid w:val="003876AA"/>
    <w:rsid w:val="003973D3"/>
    <w:rsid w:val="003B61D6"/>
    <w:rsid w:val="003C1FA8"/>
    <w:rsid w:val="003D4B53"/>
    <w:rsid w:val="003E2C9D"/>
    <w:rsid w:val="003E5C74"/>
    <w:rsid w:val="004043EE"/>
    <w:rsid w:val="00415644"/>
    <w:rsid w:val="00427380"/>
    <w:rsid w:val="00430282"/>
    <w:rsid w:val="00430446"/>
    <w:rsid w:val="00467A33"/>
    <w:rsid w:val="00470E5E"/>
    <w:rsid w:val="00477AD0"/>
    <w:rsid w:val="004807DF"/>
    <w:rsid w:val="004819A0"/>
    <w:rsid w:val="00484E70"/>
    <w:rsid w:val="004850FA"/>
    <w:rsid w:val="00486116"/>
    <w:rsid w:val="004935AF"/>
    <w:rsid w:val="004C30BB"/>
    <w:rsid w:val="004D3B99"/>
    <w:rsid w:val="004E57F3"/>
    <w:rsid w:val="004E62B3"/>
    <w:rsid w:val="004F6446"/>
    <w:rsid w:val="00500F1A"/>
    <w:rsid w:val="005065E3"/>
    <w:rsid w:val="0051157D"/>
    <w:rsid w:val="00543554"/>
    <w:rsid w:val="005438CD"/>
    <w:rsid w:val="00552918"/>
    <w:rsid w:val="005559A9"/>
    <w:rsid w:val="00556964"/>
    <w:rsid w:val="00561000"/>
    <w:rsid w:val="00580982"/>
    <w:rsid w:val="005818A8"/>
    <w:rsid w:val="00583B84"/>
    <w:rsid w:val="00597FC1"/>
    <w:rsid w:val="005A6177"/>
    <w:rsid w:val="005B70E2"/>
    <w:rsid w:val="005C7CCC"/>
    <w:rsid w:val="005D3794"/>
    <w:rsid w:val="005E2DD4"/>
    <w:rsid w:val="005E3BA3"/>
    <w:rsid w:val="005E60D0"/>
    <w:rsid w:val="005E69BB"/>
    <w:rsid w:val="005F3288"/>
    <w:rsid w:val="0060132C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46AB3"/>
    <w:rsid w:val="006641A2"/>
    <w:rsid w:val="00670D1D"/>
    <w:rsid w:val="00673FEC"/>
    <w:rsid w:val="006835BA"/>
    <w:rsid w:val="00683C13"/>
    <w:rsid w:val="006902EA"/>
    <w:rsid w:val="00696FA4"/>
    <w:rsid w:val="00697D8C"/>
    <w:rsid w:val="006A0DD1"/>
    <w:rsid w:val="006A21E6"/>
    <w:rsid w:val="006A2DF1"/>
    <w:rsid w:val="006A3216"/>
    <w:rsid w:val="006A64E8"/>
    <w:rsid w:val="006C54A6"/>
    <w:rsid w:val="006C6A56"/>
    <w:rsid w:val="006D41B9"/>
    <w:rsid w:val="006D5A00"/>
    <w:rsid w:val="006E158B"/>
    <w:rsid w:val="006E769A"/>
    <w:rsid w:val="007033D9"/>
    <w:rsid w:val="007058AC"/>
    <w:rsid w:val="00712464"/>
    <w:rsid w:val="0071367F"/>
    <w:rsid w:val="00717548"/>
    <w:rsid w:val="00717AAA"/>
    <w:rsid w:val="007220BA"/>
    <w:rsid w:val="00723778"/>
    <w:rsid w:val="0074031A"/>
    <w:rsid w:val="00743F01"/>
    <w:rsid w:val="00757F56"/>
    <w:rsid w:val="0076571E"/>
    <w:rsid w:val="0077247C"/>
    <w:rsid w:val="0078031E"/>
    <w:rsid w:val="007829D7"/>
    <w:rsid w:val="0078689B"/>
    <w:rsid w:val="00791EDC"/>
    <w:rsid w:val="00794F79"/>
    <w:rsid w:val="007A03F3"/>
    <w:rsid w:val="007A0B7D"/>
    <w:rsid w:val="007A13E2"/>
    <w:rsid w:val="007A1F18"/>
    <w:rsid w:val="007A28FB"/>
    <w:rsid w:val="007A615C"/>
    <w:rsid w:val="007B2F04"/>
    <w:rsid w:val="007B6418"/>
    <w:rsid w:val="007B66A3"/>
    <w:rsid w:val="007B7AB2"/>
    <w:rsid w:val="007C03D9"/>
    <w:rsid w:val="007D02EB"/>
    <w:rsid w:val="007E452B"/>
    <w:rsid w:val="007E5006"/>
    <w:rsid w:val="007F4D78"/>
    <w:rsid w:val="007F64DE"/>
    <w:rsid w:val="00803513"/>
    <w:rsid w:val="00807559"/>
    <w:rsid w:val="0082773B"/>
    <w:rsid w:val="00830E01"/>
    <w:rsid w:val="008314AF"/>
    <w:rsid w:val="00832044"/>
    <w:rsid w:val="00832B20"/>
    <w:rsid w:val="00836AF2"/>
    <w:rsid w:val="00846A1A"/>
    <w:rsid w:val="00851454"/>
    <w:rsid w:val="008609DE"/>
    <w:rsid w:val="00863A19"/>
    <w:rsid w:val="0086523A"/>
    <w:rsid w:val="00876B41"/>
    <w:rsid w:val="008864CB"/>
    <w:rsid w:val="008878E6"/>
    <w:rsid w:val="008A2CF4"/>
    <w:rsid w:val="008A34B3"/>
    <w:rsid w:val="008A5C09"/>
    <w:rsid w:val="008A6503"/>
    <w:rsid w:val="008B297D"/>
    <w:rsid w:val="008B3411"/>
    <w:rsid w:val="008C1679"/>
    <w:rsid w:val="008C1EF7"/>
    <w:rsid w:val="008C3633"/>
    <w:rsid w:val="008D1929"/>
    <w:rsid w:val="008E30AA"/>
    <w:rsid w:val="008E6F5E"/>
    <w:rsid w:val="008F019B"/>
    <w:rsid w:val="008F0CA9"/>
    <w:rsid w:val="008F19AC"/>
    <w:rsid w:val="00903565"/>
    <w:rsid w:val="0091272F"/>
    <w:rsid w:val="009152F6"/>
    <w:rsid w:val="00916330"/>
    <w:rsid w:val="0093058E"/>
    <w:rsid w:val="009406AD"/>
    <w:rsid w:val="00942F49"/>
    <w:rsid w:val="00951946"/>
    <w:rsid w:val="00987B21"/>
    <w:rsid w:val="009A0AE8"/>
    <w:rsid w:val="009A697B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9F0DA1"/>
    <w:rsid w:val="00A042F6"/>
    <w:rsid w:val="00A04A45"/>
    <w:rsid w:val="00A10B98"/>
    <w:rsid w:val="00A14A32"/>
    <w:rsid w:val="00A156D7"/>
    <w:rsid w:val="00A15E73"/>
    <w:rsid w:val="00A337C6"/>
    <w:rsid w:val="00A61095"/>
    <w:rsid w:val="00A63D61"/>
    <w:rsid w:val="00A72447"/>
    <w:rsid w:val="00A72945"/>
    <w:rsid w:val="00A74668"/>
    <w:rsid w:val="00A74BE4"/>
    <w:rsid w:val="00A76397"/>
    <w:rsid w:val="00A76843"/>
    <w:rsid w:val="00A8375E"/>
    <w:rsid w:val="00AA0B79"/>
    <w:rsid w:val="00AA249D"/>
    <w:rsid w:val="00AA421A"/>
    <w:rsid w:val="00AA4A5D"/>
    <w:rsid w:val="00AA7DFF"/>
    <w:rsid w:val="00AB14E4"/>
    <w:rsid w:val="00AC029A"/>
    <w:rsid w:val="00AD1754"/>
    <w:rsid w:val="00AD443D"/>
    <w:rsid w:val="00AD7142"/>
    <w:rsid w:val="00AF05C6"/>
    <w:rsid w:val="00AF1FA9"/>
    <w:rsid w:val="00AF7922"/>
    <w:rsid w:val="00B01DDD"/>
    <w:rsid w:val="00B05609"/>
    <w:rsid w:val="00B21652"/>
    <w:rsid w:val="00B25880"/>
    <w:rsid w:val="00B467BC"/>
    <w:rsid w:val="00B47B94"/>
    <w:rsid w:val="00B5152D"/>
    <w:rsid w:val="00B5366E"/>
    <w:rsid w:val="00B86212"/>
    <w:rsid w:val="00BA2ECB"/>
    <w:rsid w:val="00BA340C"/>
    <w:rsid w:val="00BA576D"/>
    <w:rsid w:val="00BC10B6"/>
    <w:rsid w:val="00BD5220"/>
    <w:rsid w:val="00BE3049"/>
    <w:rsid w:val="00BF5142"/>
    <w:rsid w:val="00C022BB"/>
    <w:rsid w:val="00C04718"/>
    <w:rsid w:val="00C10FF9"/>
    <w:rsid w:val="00C128BF"/>
    <w:rsid w:val="00C14616"/>
    <w:rsid w:val="00C164F8"/>
    <w:rsid w:val="00C1687A"/>
    <w:rsid w:val="00C274B7"/>
    <w:rsid w:val="00C71150"/>
    <w:rsid w:val="00C847BB"/>
    <w:rsid w:val="00C925D2"/>
    <w:rsid w:val="00C96437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CF64EB"/>
    <w:rsid w:val="00D01ACB"/>
    <w:rsid w:val="00D01F3C"/>
    <w:rsid w:val="00D0571C"/>
    <w:rsid w:val="00D147D4"/>
    <w:rsid w:val="00D22DB4"/>
    <w:rsid w:val="00D24D61"/>
    <w:rsid w:val="00D32EFF"/>
    <w:rsid w:val="00D34AC1"/>
    <w:rsid w:val="00D546AC"/>
    <w:rsid w:val="00D62DF1"/>
    <w:rsid w:val="00D65E8D"/>
    <w:rsid w:val="00D7338C"/>
    <w:rsid w:val="00D82391"/>
    <w:rsid w:val="00DA4BC3"/>
    <w:rsid w:val="00DB5FEA"/>
    <w:rsid w:val="00DC02E8"/>
    <w:rsid w:val="00DC3B3B"/>
    <w:rsid w:val="00DD3103"/>
    <w:rsid w:val="00DF1411"/>
    <w:rsid w:val="00DF5C04"/>
    <w:rsid w:val="00E00B2D"/>
    <w:rsid w:val="00E0240D"/>
    <w:rsid w:val="00E06300"/>
    <w:rsid w:val="00E10684"/>
    <w:rsid w:val="00E12DA3"/>
    <w:rsid w:val="00E24C91"/>
    <w:rsid w:val="00E25D0C"/>
    <w:rsid w:val="00E3226C"/>
    <w:rsid w:val="00E325A4"/>
    <w:rsid w:val="00E35790"/>
    <w:rsid w:val="00E46613"/>
    <w:rsid w:val="00E4792A"/>
    <w:rsid w:val="00E47B98"/>
    <w:rsid w:val="00E5086C"/>
    <w:rsid w:val="00E56E78"/>
    <w:rsid w:val="00E57EC7"/>
    <w:rsid w:val="00E644F9"/>
    <w:rsid w:val="00E67AC7"/>
    <w:rsid w:val="00E712A1"/>
    <w:rsid w:val="00E724F0"/>
    <w:rsid w:val="00E841D4"/>
    <w:rsid w:val="00E857E3"/>
    <w:rsid w:val="00E91CCB"/>
    <w:rsid w:val="00E9661F"/>
    <w:rsid w:val="00E966E0"/>
    <w:rsid w:val="00EA44B1"/>
    <w:rsid w:val="00EA566C"/>
    <w:rsid w:val="00EB53B7"/>
    <w:rsid w:val="00EC0931"/>
    <w:rsid w:val="00EC42F0"/>
    <w:rsid w:val="00EC4E72"/>
    <w:rsid w:val="00EC6B32"/>
    <w:rsid w:val="00ED135D"/>
    <w:rsid w:val="00ED2B99"/>
    <w:rsid w:val="00ED3208"/>
    <w:rsid w:val="00EE471E"/>
    <w:rsid w:val="00F00911"/>
    <w:rsid w:val="00F12FFA"/>
    <w:rsid w:val="00F26FEB"/>
    <w:rsid w:val="00F50037"/>
    <w:rsid w:val="00F52C6E"/>
    <w:rsid w:val="00F5726F"/>
    <w:rsid w:val="00F6078B"/>
    <w:rsid w:val="00F634DA"/>
    <w:rsid w:val="00F83A7B"/>
    <w:rsid w:val="00F86705"/>
    <w:rsid w:val="00F907C1"/>
    <w:rsid w:val="00FA47EC"/>
    <w:rsid w:val="00FB3EFB"/>
    <w:rsid w:val="00FD0849"/>
    <w:rsid w:val="00FD1E7C"/>
    <w:rsid w:val="00FD590F"/>
    <w:rsid w:val="00FD6047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qFormat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qFormat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qFormat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300C3"/>
    <w:rPr>
      <w:color w:val="605E5C"/>
      <w:shd w:val="clear" w:color="auto" w:fill="E1DFDD"/>
    </w:rPr>
  </w:style>
  <w:style w:type="character" w:customStyle="1" w:styleId="Destacado">
    <w:name w:val="Destacado"/>
    <w:basedOn w:val="Fuentedeprrafopredeter"/>
    <w:uiPriority w:val="99"/>
    <w:qFormat/>
    <w:rsid w:val="0078031E"/>
    <w:rPr>
      <w:rFonts w:cs="Times New Roman"/>
      <w:i/>
      <w:iCs/>
    </w:rPr>
  </w:style>
  <w:style w:type="character" w:customStyle="1" w:styleId="EnlacedeInternet">
    <w:name w:val="Enlace de Internet"/>
    <w:basedOn w:val="Fuentedeprrafopredeter"/>
    <w:uiPriority w:val="99"/>
    <w:rsid w:val="007803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1900102/admin/feed/pos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12" Type="http://schemas.openxmlformats.org/officeDocument/2006/relationships/hyperlink" Target="https://www.facebook.com/EspirituososE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EspirituososE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espirituosos_espan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5</cp:revision>
  <cp:lastPrinted>2022-02-23T10:58:00Z</cp:lastPrinted>
  <dcterms:created xsi:type="dcterms:W3CDTF">2025-05-08T07:02:00Z</dcterms:created>
  <dcterms:modified xsi:type="dcterms:W3CDTF">2025-05-09T09:34:00Z</dcterms:modified>
</cp:coreProperties>
</file>