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0A689" w14:textId="52E6BA31" w:rsidR="00D36711" w:rsidRPr="006C1636" w:rsidRDefault="00D36711" w:rsidP="006C1636">
      <w:pPr>
        <w:spacing w:line="235" w:lineRule="auto"/>
        <w:ind w:right="-2"/>
        <w:jc w:val="center"/>
        <w:rPr>
          <w:rFonts w:ascii="Museo 100" w:hAnsi="Museo 100"/>
          <w:b/>
          <w:bCs/>
          <w:color w:val="003C71"/>
          <w:sz w:val="46"/>
        </w:rPr>
      </w:pPr>
      <w:r>
        <w:rPr>
          <w:rFonts w:ascii="Museo 100" w:hAnsi="Museo 100"/>
          <w:b/>
          <w:bCs/>
          <w:color w:val="003C71"/>
          <w:sz w:val="46"/>
        </w:rPr>
        <w:t xml:space="preserve">Espirituosos España </w:t>
      </w:r>
      <w:r w:rsidR="006A50F2">
        <w:rPr>
          <w:rFonts w:ascii="Museo 100" w:hAnsi="Museo 100"/>
          <w:b/>
          <w:bCs/>
          <w:color w:val="003C71"/>
          <w:sz w:val="46"/>
        </w:rPr>
        <w:t xml:space="preserve">y el Ayuntamiento de </w:t>
      </w:r>
      <w:r w:rsidR="006C1636">
        <w:rPr>
          <w:rFonts w:ascii="Museo 100" w:hAnsi="Museo 100"/>
          <w:b/>
          <w:bCs/>
          <w:color w:val="003C71"/>
          <w:sz w:val="46"/>
        </w:rPr>
        <w:t xml:space="preserve">Manzanares </w:t>
      </w:r>
      <w:r>
        <w:rPr>
          <w:rFonts w:ascii="Museo 100" w:hAnsi="Museo 100"/>
          <w:b/>
          <w:bCs/>
          <w:color w:val="003C71"/>
          <w:sz w:val="46"/>
        </w:rPr>
        <w:t xml:space="preserve">colaborarán para prevenir el consumo de alcohol en menores de edad </w:t>
      </w:r>
    </w:p>
    <w:p w14:paraId="10F1AA97" w14:textId="77777777" w:rsidR="00D36711" w:rsidRPr="00C25E81" w:rsidRDefault="00D36711" w:rsidP="00D36711">
      <w:pPr>
        <w:spacing w:line="235" w:lineRule="auto"/>
        <w:ind w:right="-2"/>
        <w:jc w:val="center"/>
        <w:rPr>
          <w:rFonts w:ascii="Museo 700" w:hAnsi="Museo 700"/>
          <w:b/>
          <w:bCs/>
          <w:sz w:val="44"/>
          <w:szCs w:val="22"/>
        </w:rPr>
      </w:pPr>
    </w:p>
    <w:p w14:paraId="222A2E03" w14:textId="3B48C082" w:rsidR="00D36711" w:rsidRDefault="006A50F2" w:rsidP="00D36711">
      <w:pPr>
        <w:jc w:val="both"/>
        <w:rPr>
          <w:rFonts w:ascii="BrownStd Light" w:hAnsi="BrownStd Light"/>
          <w:color w:val="BA867E"/>
          <w:w w:val="105"/>
          <w:sz w:val="22"/>
        </w:rPr>
      </w:pPr>
      <w:bookmarkStart w:id="0" w:name="_Hlk171935037"/>
      <w:r>
        <w:rPr>
          <w:rFonts w:ascii="BrownStd Light" w:hAnsi="BrownStd Light"/>
          <w:color w:val="BA867E"/>
          <w:w w:val="105"/>
          <w:sz w:val="22"/>
        </w:rPr>
        <w:t xml:space="preserve">El ayuntamiento de </w:t>
      </w:r>
      <w:r w:rsidR="006C1636">
        <w:rPr>
          <w:rFonts w:ascii="BrownStd Light" w:hAnsi="BrownStd Light"/>
          <w:color w:val="BA867E"/>
          <w:w w:val="105"/>
          <w:sz w:val="22"/>
        </w:rPr>
        <w:t xml:space="preserve">Manzanares renueva su compromiso con </w:t>
      </w:r>
      <w:r w:rsidR="00D36711" w:rsidRPr="00F72A87">
        <w:rPr>
          <w:rFonts w:ascii="BrownStd Light" w:hAnsi="BrownStd Light"/>
          <w:color w:val="BA867E"/>
          <w:w w:val="105"/>
          <w:sz w:val="22"/>
        </w:rPr>
        <w:t>la Red “Menores ni una Gota” de Espirituosos España. Una Red colaborativa formada por más de 300 ayuntamientos y entidades públicas y privadas comprometidas con el desarrollo de acciones para prevenir el consumo de alcohol en menores de edad.</w:t>
      </w:r>
    </w:p>
    <w:bookmarkEnd w:id="0"/>
    <w:p w14:paraId="4733E3AF" w14:textId="77777777" w:rsidR="00D36711" w:rsidRDefault="00D36711" w:rsidP="00D36711">
      <w:pPr>
        <w:jc w:val="both"/>
        <w:rPr>
          <w:rFonts w:ascii="BrownStd Light" w:hAnsi="BrownStd Light"/>
          <w:color w:val="BA867E"/>
          <w:w w:val="105"/>
          <w:sz w:val="22"/>
        </w:rPr>
      </w:pPr>
    </w:p>
    <w:p w14:paraId="0F5695B3" w14:textId="2931A27E" w:rsidR="00D36711" w:rsidRDefault="006C1636" w:rsidP="00D36711">
      <w:pPr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Manzanares</w:t>
      </w:r>
      <w:r w:rsidR="007B5413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 xml:space="preserve">, </w:t>
      </w:r>
      <w:r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2</w:t>
      </w:r>
      <w:r w:rsidR="006A50F2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 xml:space="preserve">5 de noviembre </w:t>
      </w:r>
      <w:r w:rsidR="00D36711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de 2024</w:t>
      </w:r>
      <w:r w:rsidR="00D36711" w:rsidRPr="0013074E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.-</w:t>
      </w:r>
      <w:r w:rsidR="00D36711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 xml:space="preserve"> </w:t>
      </w:r>
      <w:r w:rsidR="00D36711">
        <w:rPr>
          <w:rFonts w:ascii="BrownStd Light" w:hAnsi="BrownStd Light" w:cs="Arial"/>
          <w:color w:val="003C71"/>
          <w:sz w:val="22"/>
          <w:szCs w:val="22"/>
        </w:rPr>
        <w:t xml:space="preserve">El </w:t>
      </w:r>
      <w:proofErr w:type="gramStart"/>
      <w:r w:rsidR="006A50F2">
        <w:rPr>
          <w:rFonts w:ascii="BrownStd Light" w:hAnsi="BrownStd Light" w:cs="Arial"/>
          <w:color w:val="003C71"/>
          <w:sz w:val="22"/>
          <w:szCs w:val="22"/>
        </w:rPr>
        <w:t>Alcalde</w:t>
      </w:r>
      <w:proofErr w:type="gramEnd"/>
      <w:r w:rsidR="006A50F2">
        <w:rPr>
          <w:rFonts w:ascii="BrownStd Light" w:hAnsi="BrownStd Light" w:cs="Arial"/>
          <w:color w:val="003C71"/>
          <w:sz w:val="22"/>
          <w:szCs w:val="22"/>
        </w:rPr>
        <w:t xml:space="preserve"> de </w:t>
      </w:r>
      <w:r>
        <w:rPr>
          <w:rFonts w:ascii="BrownStd Light" w:hAnsi="BrownStd Light" w:cs="Arial"/>
          <w:color w:val="003C71"/>
          <w:sz w:val="22"/>
          <w:szCs w:val="22"/>
        </w:rPr>
        <w:t>Manzanares</w:t>
      </w:r>
      <w:r w:rsidR="006A50F2">
        <w:rPr>
          <w:rFonts w:ascii="BrownStd Light" w:hAnsi="BrownStd Light" w:cs="Arial"/>
          <w:color w:val="003C71"/>
          <w:sz w:val="22"/>
          <w:szCs w:val="22"/>
        </w:rPr>
        <w:t xml:space="preserve">, </w:t>
      </w:r>
      <w:r>
        <w:rPr>
          <w:rFonts w:ascii="BrownStd Light" w:hAnsi="BrownStd Light" w:cs="Arial"/>
          <w:color w:val="003C71"/>
          <w:sz w:val="22"/>
          <w:szCs w:val="22"/>
        </w:rPr>
        <w:t>Julián Nieva</w:t>
      </w:r>
      <w:r w:rsidR="006A50F2">
        <w:rPr>
          <w:rFonts w:ascii="BrownStd Light" w:hAnsi="BrownStd Light" w:cs="Arial"/>
          <w:color w:val="003C71"/>
          <w:sz w:val="22"/>
          <w:szCs w:val="22"/>
        </w:rPr>
        <w:t xml:space="preserve">, </w:t>
      </w:r>
      <w:r w:rsidR="00D36711">
        <w:rPr>
          <w:rFonts w:ascii="BrownStd Light" w:hAnsi="BrownStd Light" w:cs="Arial"/>
          <w:color w:val="003C71"/>
          <w:sz w:val="22"/>
          <w:szCs w:val="22"/>
        </w:rPr>
        <w:t xml:space="preserve">y el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Presidente </w:t>
      </w:r>
      <w:r w:rsidR="00D36711">
        <w:rPr>
          <w:rFonts w:ascii="BrownStd Light" w:hAnsi="BrownStd Light" w:cs="Arial"/>
          <w:color w:val="003C71"/>
          <w:sz w:val="22"/>
          <w:szCs w:val="22"/>
        </w:rPr>
        <w:t xml:space="preserve">de Espirituosos España,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Jean Paul </w:t>
      </w:r>
      <w:proofErr w:type="spellStart"/>
      <w:r>
        <w:rPr>
          <w:rFonts w:ascii="BrownStd Light" w:hAnsi="BrownStd Light" w:cs="Arial"/>
          <w:color w:val="003C71"/>
          <w:sz w:val="22"/>
          <w:szCs w:val="22"/>
        </w:rPr>
        <w:t>Bouyat</w:t>
      </w:r>
      <w:proofErr w:type="spellEnd"/>
      <w:r w:rsidR="00D36711">
        <w:rPr>
          <w:rFonts w:ascii="BrownStd Light" w:hAnsi="BrownStd Light" w:cs="Arial"/>
          <w:color w:val="003C71"/>
          <w:sz w:val="22"/>
          <w:szCs w:val="22"/>
        </w:rPr>
        <w:t xml:space="preserve">, </w:t>
      </w:r>
      <w:r w:rsidR="006A50F2">
        <w:rPr>
          <w:rFonts w:ascii="BrownStd Light" w:hAnsi="BrownStd Light" w:cs="Arial"/>
          <w:color w:val="003C71"/>
          <w:sz w:val="22"/>
          <w:szCs w:val="22"/>
        </w:rPr>
        <w:t xml:space="preserve">han firmado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la renovación del </w:t>
      </w:r>
      <w:r w:rsidR="00D36711">
        <w:rPr>
          <w:rFonts w:ascii="BrownStd Light" w:hAnsi="BrownStd Light" w:cs="Arial"/>
          <w:color w:val="003C71"/>
          <w:sz w:val="22"/>
          <w:szCs w:val="22"/>
        </w:rPr>
        <w:t xml:space="preserve">acuerdo de colaboración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que ambas entidades mantienen desde 2016 </w:t>
      </w:r>
      <w:r w:rsidR="00D36711">
        <w:rPr>
          <w:rFonts w:ascii="BrownStd Light" w:hAnsi="BrownStd Light" w:cs="Arial"/>
          <w:color w:val="003C71"/>
          <w:sz w:val="22"/>
          <w:szCs w:val="22"/>
        </w:rPr>
        <w:t xml:space="preserve">para </w:t>
      </w:r>
      <w:r w:rsidR="009B05D9">
        <w:rPr>
          <w:rFonts w:ascii="BrownStd Light" w:hAnsi="BrownStd Light" w:cs="Arial"/>
          <w:color w:val="003C71"/>
          <w:sz w:val="22"/>
          <w:szCs w:val="22"/>
        </w:rPr>
        <w:t xml:space="preserve">promover el consumo moderado y responsable de bebidas alcohólicas en la población adulta, con especial atención a la prevención del </w:t>
      </w:r>
      <w:r w:rsidR="00D36711">
        <w:rPr>
          <w:rFonts w:ascii="BrownStd Light" w:hAnsi="BrownStd Light" w:cs="Arial"/>
          <w:color w:val="003C71"/>
          <w:sz w:val="22"/>
          <w:szCs w:val="22"/>
        </w:rPr>
        <w:t xml:space="preserve">consumo en menores de edad. </w:t>
      </w:r>
    </w:p>
    <w:p w14:paraId="07B9A423" w14:textId="77777777" w:rsidR="00D36711" w:rsidRDefault="00D36711" w:rsidP="00D36711">
      <w:pPr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77DA775A" w14:textId="249FF066" w:rsidR="00D36711" w:rsidRPr="0000735F" w:rsidRDefault="00D36711" w:rsidP="00D36711">
      <w:pPr>
        <w:jc w:val="both"/>
        <w:rPr>
          <w:rFonts w:ascii="BrownStd Light" w:hAnsi="BrownStd Light" w:cs="Arial"/>
          <w:i/>
          <w:iCs/>
          <w:color w:val="003C71"/>
          <w:sz w:val="22"/>
          <w:szCs w:val="22"/>
        </w:rPr>
      </w:pPr>
      <w:r w:rsidRPr="004C03E8">
        <w:rPr>
          <w:rFonts w:ascii="BrownStd Light" w:hAnsi="BrownStd Light" w:cs="Arial"/>
          <w:i/>
          <w:iCs/>
          <w:color w:val="003C71"/>
          <w:sz w:val="22"/>
          <w:szCs w:val="22"/>
        </w:rPr>
        <w:t xml:space="preserve">“Es necesario que </w:t>
      </w:r>
      <w:r>
        <w:rPr>
          <w:rFonts w:ascii="BrownStd Light" w:hAnsi="BrownStd Light" w:cs="Arial"/>
          <w:i/>
          <w:iCs/>
          <w:color w:val="003C71"/>
          <w:sz w:val="22"/>
          <w:szCs w:val="22"/>
        </w:rPr>
        <w:t xml:space="preserve">toda </w:t>
      </w:r>
      <w:r w:rsidRPr="004C03E8">
        <w:rPr>
          <w:rFonts w:ascii="BrownStd Light" w:hAnsi="BrownStd Light" w:cs="Arial"/>
          <w:i/>
          <w:iCs/>
          <w:color w:val="003C71"/>
          <w:sz w:val="22"/>
          <w:szCs w:val="22"/>
        </w:rPr>
        <w:t>la sociedad se implique en la prevención del consumo de alcohol en menores de edad. Todos, JUNTOS, tenemos que perseguir el mismo objetivo: el consumo cero de alcohol en menores de edad”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, señala el </w:t>
      </w:r>
      <w:proofErr w:type="gramStart"/>
      <w:r w:rsidR="006C1636">
        <w:rPr>
          <w:rFonts w:ascii="BrownStd Light" w:hAnsi="BrownStd Light" w:cs="Arial"/>
          <w:color w:val="003C71"/>
          <w:sz w:val="22"/>
          <w:szCs w:val="22"/>
        </w:rPr>
        <w:t>Presidente</w:t>
      </w:r>
      <w:proofErr w:type="gramEnd"/>
      <w:r w:rsidR="006C1636"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de Espirituosos España, </w:t>
      </w:r>
      <w:r w:rsidR="006C1636">
        <w:rPr>
          <w:rFonts w:ascii="BrownStd Light" w:hAnsi="BrownStd Light" w:cs="Arial"/>
          <w:color w:val="003C71"/>
          <w:sz w:val="22"/>
          <w:szCs w:val="22"/>
        </w:rPr>
        <w:t xml:space="preserve">Jean Paul </w:t>
      </w:r>
      <w:proofErr w:type="spellStart"/>
      <w:r w:rsidR="006C1636">
        <w:rPr>
          <w:rFonts w:ascii="BrownStd Light" w:hAnsi="BrownStd Light" w:cs="Arial"/>
          <w:color w:val="003C71"/>
          <w:sz w:val="22"/>
          <w:szCs w:val="22"/>
        </w:rPr>
        <w:t>Bouyat</w:t>
      </w:r>
      <w:proofErr w:type="spellEnd"/>
      <w:r>
        <w:rPr>
          <w:rFonts w:ascii="BrownStd Light" w:hAnsi="BrownStd Light" w:cs="Arial"/>
          <w:color w:val="003C71"/>
          <w:sz w:val="22"/>
          <w:szCs w:val="22"/>
        </w:rPr>
        <w:t xml:space="preserve">, aludiendo a la última </w:t>
      </w:r>
      <w:hyperlink r:id="rId8" w:history="1">
        <w:r w:rsidRPr="00816ED3">
          <w:rPr>
            <w:rStyle w:val="Hipervnculo"/>
            <w:rFonts w:ascii="BrownStd Light" w:hAnsi="BrownStd Light" w:cs="Arial"/>
            <w:sz w:val="22"/>
            <w:szCs w:val="22"/>
          </w:rPr>
          <w:t>campaña</w:t>
        </w:r>
      </w:hyperlink>
      <w:r>
        <w:rPr>
          <w:rFonts w:ascii="BrownStd Light" w:hAnsi="BrownStd Light" w:cs="Arial"/>
          <w:color w:val="003C71"/>
          <w:sz w:val="22"/>
          <w:szCs w:val="22"/>
        </w:rPr>
        <w:t xml:space="preserve"> del sector.</w:t>
      </w:r>
    </w:p>
    <w:p w14:paraId="1321B115" w14:textId="77777777" w:rsidR="00D36711" w:rsidRDefault="00D36711" w:rsidP="00D36711">
      <w:pPr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3BF300A4" w14:textId="77777777" w:rsidR="00D36711" w:rsidRPr="00177D95" w:rsidRDefault="00D36711" w:rsidP="00D36711">
      <w:pPr>
        <w:jc w:val="both"/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</w:pPr>
      <w:r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“Menores ni una Gota”</w:t>
      </w:r>
    </w:p>
    <w:p w14:paraId="746C6CE4" w14:textId="77777777" w:rsidR="00D36711" w:rsidRPr="00332CBC" w:rsidRDefault="00D36711" w:rsidP="00D36711">
      <w:pPr>
        <w:jc w:val="both"/>
        <w:rPr>
          <w:rFonts w:ascii="BrownStd Light" w:hAnsi="BrownStd Light" w:cs="Arial"/>
          <w:color w:val="003C71"/>
          <w:sz w:val="8"/>
          <w:szCs w:val="8"/>
        </w:rPr>
      </w:pPr>
    </w:p>
    <w:p w14:paraId="7E9A5472" w14:textId="511857CA" w:rsidR="00D36711" w:rsidRDefault="00D36711" w:rsidP="00D36711">
      <w:pPr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color w:val="003C71"/>
          <w:sz w:val="22"/>
          <w:szCs w:val="22"/>
        </w:rPr>
        <w:t xml:space="preserve">Con este acuerdo, </w:t>
      </w:r>
      <w:r w:rsidR="00C86342">
        <w:rPr>
          <w:rFonts w:ascii="BrownStd Light" w:hAnsi="BrownStd Light" w:cs="Arial"/>
          <w:color w:val="003C71"/>
          <w:sz w:val="22"/>
          <w:szCs w:val="22"/>
        </w:rPr>
        <w:t>el ayuntamiento</w:t>
      </w:r>
      <w:r w:rsidR="007B5413"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="006C1636">
        <w:rPr>
          <w:rFonts w:ascii="BrownStd Light" w:hAnsi="BrownStd Light" w:cs="Arial"/>
          <w:color w:val="003C71"/>
          <w:sz w:val="22"/>
          <w:szCs w:val="22"/>
        </w:rPr>
        <w:t>renueva su compromiso con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la Red “Menores ni una Gota”. Una red colaborativa que 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cuenta con el apoyo de más de </w:t>
      </w:r>
      <w:r>
        <w:rPr>
          <w:rFonts w:ascii="BrownStd Light" w:hAnsi="BrownStd Light" w:cs="Arial"/>
          <w:color w:val="003C71"/>
          <w:sz w:val="22"/>
          <w:szCs w:val="22"/>
        </w:rPr>
        <w:t>3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00 </w:t>
      </w:r>
      <w:r>
        <w:rPr>
          <w:rFonts w:ascii="BrownStd Light" w:hAnsi="BrownStd Light" w:cs="Arial"/>
          <w:color w:val="003C71"/>
          <w:sz w:val="22"/>
          <w:szCs w:val="22"/>
        </w:rPr>
        <w:t>ayuntamientos y entidades públicas y privadas de toda España. “</w:t>
      </w:r>
      <w:r w:rsidRPr="004C03E8">
        <w:rPr>
          <w:rFonts w:ascii="BrownStd Light" w:hAnsi="BrownStd Light" w:cs="Arial"/>
          <w:i/>
          <w:iCs/>
          <w:color w:val="003C71"/>
          <w:sz w:val="22"/>
          <w:szCs w:val="22"/>
        </w:rPr>
        <w:t>Nuestra intención es hacer partícipes de esta iniciativa a tod</w:t>
      </w:r>
      <w:r>
        <w:rPr>
          <w:rFonts w:ascii="BrownStd Light" w:hAnsi="BrownStd Light" w:cs="Arial"/>
          <w:i/>
          <w:iCs/>
          <w:color w:val="003C71"/>
          <w:sz w:val="22"/>
          <w:szCs w:val="22"/>
        </w:rPr>
        <w:t>a la sociedad porque todos podemos aportar nuestro granito de arena en materia de prevención</w:t>
      </w:r>
      <w:r w:rsidRPr="004C03E8">
        <w:rPr>
          <w:rFonts w:ascii="BrownStd Light" w:hAnsi="BrownStd Light" w:cs="Arial"/>
          <w:i/>
          <w:iCs/>
          <w:color w:val="003C71"/>
          <w:sz w:val="22"/>
          <w:szCs w:val="22"/>
        </w:rPr>
        <w:t>”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, señala el </w:t>
      </w:r>
      <w:r w:rsidR="006C1636">
        <w:rPr>
          <w:rFonts w:ascii="BrownStd Light" w:hAnsi="BrownStd Light" w:cs="Arial"/>
          <w:color w:val="003C71"/>
          <w:sz w:val="22"/>
          <w:szCs w:val="22"/>
        </w:rPr>
        <w:t>presidente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de Espirituosos España, </w:t>
      </w:r>
      <w:r w:rsidR="006C1636">
        <w:rPr>
          <w:rFonts w:ascii="BrownStd Light" w:hAnsi="BrownStd Light" w:cs="Arial"/>
          <w:color w:val="003C71"/>
          <w:sz w:val="22"/>
          <w:szCs w:val="22"/>
        </w:rPr>
        <w:t xml:space="preserve">Jean Paul </w:t>
      </w:r>
      <w:proofErr w:type="spellStart"/>
      <w:r w:rsidR="006C1636">
        <w:rPr>
          <w:rFonts w:ascii="BrownStd Light" w:hAnsi="BrownStd Light" w:cs="Arial"/>
          <w:color w:val="003C71"/>
          <w:sz w:val="22"/>
          <w:szCs w:val="22"/>
        </w:rPr>
        <w:t>Bouyat</w:t>
      </w:r>
      <w:proofErr w:type="spellEnd"/>
      <w:r>
        <w:rPr>
          <w:rFonts w:ascii="BrownStd Light" w:hAnsi="BrownStd Light" w:cs="Arial"/>
          <w:color w:val="003C71"/>
          <w:sz w:val="22"/>
          <w:szCs w:val="22"/>
        </w:rPr>
        <w:t xml:space="preserve">. </w:t>
      </w:r>
    </w:p>
    <w:p w14:paraId="01A68FBB" w14:textId="77777777" w:rsidR="00D36711" w:rsidRDefault="00D36711" w:rsidP="00D3671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6DE4A537" w14:textId="1A30BB25" w:rsidR="00D36711" w:rsidRDefault="00D36711" w:rsidP="00D3671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color w:val="003C71"/>
          <w:sz w:val="22"/>
          <w:szCs w:val="22"/>
        </w:rPr>
        <w:t xml:space="preserve">De este modo, desde 2013, se ha creado una sólida Red activa que es fruto del compromiso de sus integrantes con la prevención del consumo de alcohol en menores de edad. </w:t>
      </w:r>
      <w:r w:rsidRPr="00C17468">
        <w:rPr>
          <w:rFonts w:ascii="BrownStd Light" w:hAnsi="BrownStd Light" w:cs="Arial"/>
          <w:i/>
          <w:iCs/>
          <w:color w:val="003C71"/>
          <w:sz w:val="22"/>
          <w:szCs w:val="22"/>
        </w:rPr>
        <w:t>“Esta Red forman parte del ADN del sector de bebidas espirituosas que, desde sus orígenes, promueve de forma activa el consumo CERO de alcohol en menores de edad y otros colectivos de riesgo”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, señala </w:t>
      </w:r>
      <w:proofErr w:type="spellStart"/>
      <w:r w:rsidR="003137C3">
        <w:rPr>
          <w:rFonts w:ascii="BrownStd Light" w:hAnsi="BrownStd Light" w:cs="Arial"/>
          <w:color w:val="003C71"/>
          <w:sz w:val="22"/>
          <w:szCs w:val="22"/>
        </w:rPr>
        <w:t>Bouyat</w:t>
      </w:r>
      <w:proofErr w:type="spellEnd"/>
      <w:r>
        <w:rPr>
          <w:rFonts w:ascii="BrownStd Light" w:hAnsi="BrownStd Light" w:cs="Arial"/>
          <w:color w:val="003C71"/>
          <w:sz w:val="22"/>
          <w:szCs w:val="22"/>
        </w:rPr>
        <w:t xml:space="preserve">. </w:t>
      </w:r>
    </w:p>
    <w:p w14:paraId="51BAB6D7" w14:textId="77777777" w:rsidR="00D36711" w:rsidRDefault="00D36711" w:rsidP="00D36711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DE67714" w14:textId="066F8521" w:rsidR="006A50F2" w:rsidRPr="00AB177F" w:rsidRDefault="00D36711" w:rsidP="00352E3A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Con el objetivo de ayudar a las familias a prevenir el consumo de alcohol </w:t>
      </w:r>
      <w:r>
        <w:rPr>
          <w:rFonts w:ascii="BrownStd Light" w:hAnsi="BrownStd Light" w:cs="Arial"/>
          <w:color w:val="003C71"/>
          <w:sz w:val="22"/>
          <w:szCs w:val="22"/>
        </w:rPr>
        <w:t>en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 sus hijos menores </w:t>
      </w:r>
      <w:r w:rsidR="006A50F2">
        <w:rPr>
          <w:rFonts w:ascii="BrownStd Light" w:hAnsi="BrownStd Light" w:cs="Arial"/>
          <w:color w:val="003C71"/>
          <w:sz w:val="22"/>
          <w:szCs w:val="22"/>
        </w:rPr>
        <w:t xml:space="preserve">el Ayuntamiento de </w:t>
      </w:r>
      <w:r w:rsidR="00352E3A">
        <w:rPr>
          <w:rFonts w:ascii="BrownStd Light" w:hAnsi="BrownStd Light" w:cs="Arial"/>
          <w:color w:val="003C71"/>
          <w:sz w:val="22"/>
          <w:szCs w:val="22"/>
        </w:rPr>
        <w:t xml:space="preserve">Manzanares 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y </w:t>
      </w:r>
      <w:r>
        <w:rPr>
          <w:rFonts w:ascii="BrownStd Light" w:hAnsi="BrownStd Light" w:cs="Arial"/>
          <w:color w:val="003C71"/>
          <w:sz w:val="22"/>
          <w:szCs w:val="22"/>
        </w:rPr>
        <w:t>Espirituosos España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 realizarán actividades de información y prevención dirigidas tanto a los propios menores, como a sus familias. </w:t>
      </w:r>
    </w:p>
    <w:p w14:paraId="5A7918F7" w14:textId="77777777" w:rsidR="00D36711" w:rsidRDefault="00D36711" w:rsidP="00D3671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1B150EAA" w14:textId="44A40598" w:rsidR="00D36711" w:rsidRPr="00177D95" w:rsidRDefault="00D36711" w:rsidP="00D3671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</w:pPr>
      <w:r w:rsidRPr="00177D95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Una iniciativa con amplio apoyo social</w:t>
      </w:r>
    </w:p>
    <w:p w14:paraId="11E0500D" w14:textId="77777777" w:rsidR="00D36711" w:rsidRPr="0013074E" w:rsidRDefault="00D36711" w:rsidP="00D3671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656BB05A" w14:textId="77777777" w:rsidR="00D36711" w:rsidRPr="0013074E" w:rsidRDefault="00D36711" w:rsidP="00D3671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Hasta la fecha la Red “Menores ni una Gota” cuenta con el apoyo de más de </w:t>
      </w:r>
      <w:r>
        <w:rPr>
          <w:rFonts w:ascii="BrownStd Light" w:hAnsi="BrownStd Light" w:cs="Arial"/>
          <w:color w:val="003C71"/>
          <w:sz w:val="22"/>
          <w:szCs w:val="22"/>
        </w:rPr>
        <w:t>2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00 rostros conocidos, que han prestado su imagen de forma altruista a esta iniciativa, a través de </w:t>
      </w:r>
      <w:r>
        <w:rPr>
          <w:rFonts w:ascii="BrownStd Light" w:hAnsi="BrownStd Light" w:cs="Arial"/>
          <w:color w:val="003C71"/>
          <w:sz w:val="22"/>
          <w:szCs w:val="22"/>
        </w:rPr>
        <w:t>mensajes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 en los que aportan consejos y razones por los que un menor no debe beber alcohol. Estos consejos, basados en sus propias experiencias y vivencias se alojan en la web </w:t>
      </w:r>
      <w:hyperlink r:id="rId9" w:history="1">
        <w:r w:rsidRPr="00706A8A">
          <w:rPr>
            <w:rStyle w:val="Hipervnculo"/>
            <w:rFonts w:ascii="BrownStd Light" w:hAnsi="BrownStd Light" w:cs="Arial"/>
            <w:sz w:val="22"/>
            <w:szCs w:val="22"/>
          </w:rPr>
          <w:t>www.menoresniunagota.es</w:t>
        </w:r>
      </w:hyperlink>
      <w:r w:rsidRPr="0013074E">
        <w:rPr>
          <w:rFonts w:ascii="BrownStd Light" w:hAnsi="BrownStd Light" w:cs="Arial"/>
          <w:color w:val="003C71"/>
          <w:sz w:val="22"/>
          <w:szCs w:val="22"/>
        </w:rPr>
        <w:t>.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Periodistas, cantantes, actores, deportistas y un amplio abanico de personalidades se han comprometido con esta iniciativa. </w:t>
      </w:r>
    </w:p>
    <w:p w14:paraId="066832DC" w14:textId="77777777" w:rsidR="00D36711" w:rsidRDefault="00D36711" w:rsidP="00D36711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673D46C" w14:textId="77777777" w:rsidR="00D36711" w:rsidRPr="002834AE" w:rsidRDefault="00D36711" w:rsidP="00D36711">
      <w:pPr>
        <w:pStyle w:val="Ttulo2"/>
        <w:rPr>
          <w:rFonts w:ascii="BrownStd Light" w:hAnsi="BrownStd Light"/>
          <w:color w:val="003C71"/>
          <w:sz w:val="16"/>
          <w:szCs w:val="16"/>
        </w:rPr>
      </w:pPr>
      <w:r w:rsidRPr="002834AE">
        <w:rPr>
          <w:rFonts w:ascii="BrownStd Light" w:hAnsi="BrownStd Light"/>
          <w:color w:val="003C71"/>
          <w:sz w:val="16"/>
          <w:szCs w:val="16"/>
        </w:rPr>
        <w:t>¿Qué es ESPIRITUOSOS ESPAÑA?</w:t>
      </w:r>
    </w:p>
    <w:p w14:paraId="04A91D69" w14:textId="77777777" w:rsidR="00D36711" w:rsidRPr="002834AE" w:rsidRDefault="00D36711" w:rsidP="00D36711">
      <w:pPr>
        <w:jc w:val="both"/>
        <w:rPr>
          <w:rFonts w:ascii="BrownStd Light" w:hAnsi="BrownStd Light"/>
          <w:color w:val="003C71"/>
          <w:sz w:val="16"/>
          <w:szCs w:val="16"/>
        </w:rPr>
      </w:pPr>
    </w:p>
    <w:p w14:paraId="66DA0761" w14:textId="77777777" w:rsidR="00D36711" w:rsidRPr="002834AE" w:rsidRDefault="00D36711" w:rsidP="00D36711">
      <w:pPr>
        <w:jc w:val="both"/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</w:pPr>
      <w:r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 xml:space="preserve">La Federación Española de Espirituosos es la entidad que agrupa a productores y distribuidores de bebidas alcohólicas procedentes de la destilación de materias primas agrícolas en España. Creada en 1999, representa a prácticamente el 100% del sector en España. ESPIRITUOSOS ESPAÑA es la expresión de la unidad del sector, inmerso en dos grandes retos: </w:t>
      </w:r>
    </w:p>
    <w:p w14:paraId="555A03F5" w14:textId="77777777" w:rsidR="00D36711" w:rsidRPr="002834AE" w:rsidRDefault="00D36711" w:rsidP="00D36711">
      <w:pPr>
        <w:jc w:val="both"/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</w:pPr>
    </w:p>
    <w:p w14:paraId="7956A12C" w14:textId="77777777" w:rsidR="00D36711" w:rsidRPr="002834AE" w:rsidRDefault="00D36711" w:rsidP="00D36711">
      <w:pPr>
        <w:numPr>
          <w:ilvl w:val="0"/>
          <w:numId w:val="8"/>
        </w:numPr>
        <w:jc w:val="both"/>
        <w:rPr>
          <w:rFonts w:ascii="BrownStd Light" w:hAnsi="BrownStd Light" w:cs="Arial"/>
          <w:color w:val="003C71"/>
          <w:sz w:val="16"/>
          <w:szCs w:val="16"/>
        </w:rPr>
      </w:pPr>
      <w:r w:rsidRPr="002834AE">
        <w:rPr>
          <w:rFonts w:ascii="BrownStd Light" w:hAnsi="BrownStd Light" w:cs="Arial"/>
          <w:color w:val="003C71"/>
          <w:sz w:val="16"/>
          <w:szCs w:val="16"/>
        </w:rPr>
        <w:t>La apuesta por la calidad y la innovación en un mercado cada vez más exigente</w:t>
      </w:r>
    </w:p>
    <w:p w14:paraId="0B7206A7" w14:textId="77777777" w:rsidR="00D36711" w:rsidRPr="002834AE" w:rsidRDefault="00D36711" w:rsidP="00D36711">
      <w:pPr>
        <w:numPr>
          <w:ilvl w:val="0"/>
          <w:numId w:val="8"/>
        </w:numPr>
        <w:jc w:val="both"/>
        <w:rPr>
          <w:rFonts w:ascii="BrownStd Light" w:hAnsi="BrownStd Light" w:cs="Arial"/>
          <w:color w:val="003C71"/>
          <w:sz w:val="16"/>
          <w:szCs w:val="16"/>
        </w:rPr>
      </w:pPr>
      <w:r w:rsidRPr="002834AE">
        <w:rPr>
          <w:rFonts w:ascii="BrownStd Light" w:hAnsi="BrownStd Light" w:cs="Arial"/>
          <w:color w:val="003C71"/>
          <w:sz w:val="16"/>
          <w:szCs w:val="16"/>
        </w:rPr>
        <w:t>La responsabilidad social activa de la industria, que debe combinar el legítimo desarrollo sectorial con el fomento de un consumo responsable de productos con contenido alcohólico.</w:t>
      </w:r>
    </w:p>
    <w:p w14:paraId="3075FD46" w14:textId="77777777" w:rsidR="00D36711" w:rsidRPr="002834AE" w:rsidRDefault="00D36711" w:rsidP="00D36711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6"/>
        </w:rPr>
      </w:pPr>
    </w:p>
    <w:p w14:paraId="398240A5" w14:textId="77777777" w:rsidR="00D36711" w:rsidRPr="002834AE" w:rsidRDefault="00D36711" w:rsidP="00D36711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6"/>
        </w:rPr>
      </w:pPr>
      <w:r w:rsidRPr="002834AE">
        <w:rPr>
          <w:rStyle w:val="txtgeneral1"/>
          <w:rFonts w:ascii="BrownStd Light" w:hAnsi="BrownStd Light" w:cs="Arial"/>
          <w:color w:val="003C71"/>
          <w:sz w:val="16"/>
          <w:szCs w:val="16"/>
        </w:rPr>
        <w:t>Las bebidas espirituosas son las bebidas alcohólicas destiladas a partir de</w:t>
      </w:r>
      <w:r>
        <w:rPr>
          <w:rStyle w:val="txtgeneral1"/>
          <w:rFonts w:ascii="BrownStd Light" w:hAnsi="BrownStd Light" w:cs="Arial"/>
          <w:color w:val="003C71"/>
          <w:sz w:val="16"/>
          <w:szCs w:val="16"/>
        </w:rPr>
        <w:t xml:space="preserve"> </w:t>
      </w:r>
      <w:r w:rsidRPr="002834AE">
        <w:rPr>
          <w:rStyle w:val="txtgeneral1"/>
          <w:rFonts w:ascii="BrownStd Light" w:hAnsi="BrownStd Light" w:cs="Arial"/>
          <w:color w:val="003C71"/>
          <w:sz w:val="16"/>
          <w:szCs w:val="16"/>
        </w:rPr>
        <w:t xml:space="preserve">materias primas agrícolas (uva, caña, cereales, remolacha, frutas, etc.). Las principales bebidas espirituosas que se producen tradicionalmente en España son el brandy, </w:t>
      </w:r>
      <w:proofErr w:type="gramStart"/>
      <w:r w:rsidRPr="002834AE">
        <w:rPr>
          <w:rStyle w:val="txtgeneral1"/>
          <w:rFonts w:ascii="BrownStd Light" w:hAnsi="BrownStd Light" w:cs="Arial"/>
          <w:color w:val="003C71"/>
          <w:sz w:val="16"/>
          <w:szCs w:val="16"/>
        </w:rPr>
        <w:t>whisky</w:t>
      </w:r>
      <w:proofErr w:type="gramEnd"/>
      <w:r w:rsidRPr="002834AE">
        <w:rPr>
          <w:rStyle w:val="txtgeneral1"/>
          <w:rFonts w:ascii="BrownStd Light" w:hAnsi="BrownStd Light" w:cs="Arial"/>
          <w:color w:val="003C71"/>
          <w:sz w:val="16"/>
          <w:szCs w:val="16"/>
        </w:rPr>
        <w:t>, ron, ginebra, licores, aguardientes y orujos.</w:t>
      </w:r>
    </w:p>
    <w:p w14:paraId="54F6C817" w14:textId="77777777" w:rsidR="00D36711" w:rsidRPr="002834AE" w:rsidRDefault="00D36711" w:rsidP="00D36711">
      <w:pPr>
        <w:pStyle w:val="Textoindependiente"/>
        <w:ind w:right="44"/>
        <w:rPr>
          <w:rFonts w:ascii="BrownStd Light" w:hAnsi="BrownStd Light" w:cs="Arial"/>
          <w:color w:val="003C71"/>
          <w:sz w:val="16"/>
          <w:szCs w:val="16"/>
        </w:rPr>
      </w:pPr>
      <w:r>
        <w:rPr>
          <w:rFonts w:ascii="BrownStd Light" w:hAnsi="BrownStd Light"/>
          <w:noProof/>
          <w:color w:val="003C71"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E2ACBF" wp14:editId="5609E32B">
                <wp:simplePos x="0" y="0"/>
                <wp:positionH relativeFrom="column">
                  <wp:posOffset>0</wp:posOffset>
                </wp:positionH>
                <wp:positionV relativeFrom="paragraph">
                  <wp:posOffset>123824</wp:posOffset>
                </wp:positionV>
                <wp:extent cx="5715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4BD3B" id="Line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75pt" to="45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sOsQEAAEgDAAAOAAAAZHJzL2Uyb0RvYy54bWysU02P2yAQvVfqf0DcGzuR0g8rzh6y3V62&#10;baTd/oAJYBsVM2iGxM6/L7BJumpvVWUJATPzeO/NeHM3j06cDLFF38rlopbCeIXa+r6VP54f3n2U&#10;giN4DQ69aeXZsLzbvn2zmUJjVjig04ZEAvHcTKGVQ4yhqSpWgxmBFxiMT8EOaYSYjtRXmmBK6KOr&#10;VnX9vpqQdCBUhjnd3r8E5bbgd51R8XvXsYnCtTJxi2Wlsh7yWm030PQEYbDqQgP+gcUI1qdHb1D3&#10;EEEcyf4FNVpFyNjFhcKxwq6zyhQNSc2y/kPN0wDBFC3JHA43m/j/wapvp53fU6auZv8UHlH9ZOFx&#10;N4DvTSHwfA6pcctsVTUFbm4l+cBhT+IwfUWdcuAYsbgwdzRmyKRPzMXs881sM0eh0uX6w3Jd16kn&#10;6hqroLkWBuL4xeAo8qaVzvrsAzRweuSYiUBzTcnXHh+sc6WXzouplZ/Wq3UpYHRW52BOY+oPO0fi&#10;BGkadnX+iqoUeZ1GePS6gA0G9OfLPoJ1L/v0uPMXM7L+PGzcHFCf93Q1KbWrsLyMVp6H1+dS/fsH&#10;2P4CAAD//wMAUEsDBBQABgAIAAAAIQD6CTzu2gAAAAYBAAAPAAAAZHJzL2Rvd25yZXYueG1sTI/B&#10;TsMwDIbvSHuHyJO4sWRIRbQ0naYBAg5IW5k4Z41pKxKnarKtvD1GHODo77d+fy5Xk3fihGPsA2lY&#10;LhQIpCbYnloN+7fHq1sQMRmyxgVCDV8YYVXNLkpT2HCmHZ7q1AouoVgYDV1KQyFlbDr0Ji7CgMTZ&#10;Rxi9STyOrbSjOXO5d/JaqRvpTU98oTMDbjpsPuuj11Dfv+8y9/Lw+hTlOtvnz1nfbgetL+fT+g5E&#10;win9LcOPPqtDxU6HcCQbhdPAjySmeQaC01wpBodfIKtS/tevvgEAAP//AwBQSwECLQAUAAYACAAA&#10;ACEAtoM4kv4AAADhAQAAEwAAAAAAAAAAAAAAAAAAAAAAW0NvbnRlbnRfVHlwZXNdLnhtbFBLAQIt&#10;ABQABgAIAAAAIQA4/SH/1gAAAJQBAAALAAAAAAAAAAAAAAAAAC8BAABfcmVscy8ucmVsc1BLAQIt&#10;ABQABgAIAAAAIQA4RJsOsQEAAEgDAAAOAAAAAAAAAAAAAAAAAC4CAABkcnMvZTJvRG9jLnhtbFBL&#10;AQItABQABgAIAAAAIQD6CTzu2gAAAAYBAAAPAAAAAAAAAAAAAAAAAAsEAABkcnMvZG93bnJldi54&#10;bWxQSwUGAAAAAAQABADzAAAAEgUAAAAA&#10;" strokecolor="silver"/>
            </w:pict>
          </mc:Fallback>
        </mc:AlternateContent>
      </w:r>
    </w:p>
    <w:p w14:paraId="1A670581" w14:textId="77777777" w:rsidR="00D36711" w:rsidRPr="002834AE" w:rsidRDefault="00D36711" w:rsidP="00D36711">
      <w:pPr>
        <w:pStyle w:val="Textoindependiente"/>
        <w:ind w:right="44"/>
        <w:rPr>
          <w:rFonts w:ascii="BrownStd Light" w:hAnsi="BrownStd Light" w:cs="Arial"/>
          <w:color w:val="003C71"/>
          <w:sz w:val="16"/>
          <w:szCs w:val="16"/>
        </w:rPr>
      </w:pPr>
    </w:p>
    <w:p w14:paraId="7D4AF5F5" w14:textId="77777777" w:rsidR="00D36711" w:rsidRPr="002834AE" w:rsidRDefault="00D36711" w:rsidP="00D36711">
      <w:pPr>
        <w:pStyle w:val="contactdetailsing"/>
        <w:tabs>
          <w:tab w:val="right" w:pos="8820"/>
        </w:tabs>
        <w:spacing w:line="240" w:lineRule="auto"/>
        <w:ind w:left="0"/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 w:rsidRPr="002834AE">
        <w:rPr>
          <w:rFonts w:ascii="BrownStd Light" w:hAnsi="BrownStd Light" w:cstheme="minorHAnsi"/>
          <w:color w:val="003C71"/>
          <w:sz w:val="16"/>
          <w:szCs w:val="16"/>
        </w:rPr>
        <w:t xml:space="preserve">Gabinete de comunicación  </w:t>
      </w:r>
      <w:r w:rsidRPr="002834AE">
        <w:rPr>
          <w:rFonts w:ascii="BrownStd Light" w:hAnsi="BrownStd Light" w:cstheme="minorHAnsi"/>
          <w:color w:val="003C71"/>
          <w:sz w:val="16"/>
          <w:szCs w:val="16"/>
        </w:rPr>
        <w:tab/>
      </w:r>
    </w:p>
    <w:p w14:paraId="3FCABEE0" w14:textId="77777777" w:rsidR="00D36711" w:rsidRPr="002834AE" w:rsidRDefault="00D36711" w:rsidP="00D36711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 w:rsidRPr="002834AE">
        <w:rPr>
          <w:rFonts w:ascii="BrownStd Light" w:hAnsi="BrownStd Light" w:cstheme="minorHAnsi"/>
          <w:color w:val="003C71"/>
          <w:sz w:val="16"/>
          <w:szCs w:val="16"/>
        </w:rPr>
        <w:t>ESPIRITUOSOS ESPAÑA</w:t>
      </w:r>
    </w:p>
    <w:p w14:paraId="60096F6A" w14:textId="77777777" w:rsidR="00D36711" w:rsidRPr="002834AE" w:rsidRDefault="00D36711" w:rsidP="00D36711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 w:rsidRPr="002834AE"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Carolina Couso </w:t>
      </w:r>
    </w:p>
    <w:p w14:paraId="65041FC1" w14:textId="77777777" w:rsidR="00D36711" w:rsidRPr="002834AE" w:rsidRDefault="00D36711" w:rsidP="00D36711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 w:rsidRPr="002834AE">
        <w:rPr>
          <w:rFonts w:ascii="BrownStd Light" w:hAnsi="BrownStd Light" w:cstheme="minorHAnsi"/>
          <w:color w:val="003C71"/>
          <w:sz w:val="16"/>
          <w:szCs w:val="16"/>
          <w:lang w:val="de-DE"/>
        </w:rPr>
        <w:t xml:space="preserve">91 781 36 61 </w:t>
      </w:r>
      <w:r w:rsidRPr="002834AE"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• </w:t>
      </w:r>
      <w:hyperlink r:id="rId10" w:history="1">
        <w:r w:rsidRPr="002834AE">
          <w:rPr>
            <w:rStyle w:val="Hipervnculo"/>
            <w:rFonts w:ascii="BrownStd Light" w:hAnsi="BrownStd Light" w:cstheme="minorHAnsi"/>
            <w:sz w:val="16"/>
            <w:szCs w:val="16"/>
            <w:lang w:val="it-IT"/>
          </w:rPr>
          <w:t>ccouso@espirituosos.es</w:t>
        </w:r>
      </w:hyperlink>
    </w:p>
    <w:p w14:paraId="0DD2EC1B" w14:textId="77777777" w:rsidR="008D3B91" w:rsidRDefault="00D36711" w:rsidP="00402348">
      <w:pPr>
        <w:tabs>
          <w:tab w:val="left" w:pos="405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 w:rsidRPr="002834AE">
        <w:rPr>
          <w:rFonts w:ascii="BrownStd Light" w:hAnsi="BrownStd Light" w:cstheme="minorHAnsi"/>
          <w:color w:val="003C71"/>
          <w:sz w:val="16"/>
          <w:szCs w:val="16"/>
          <w:lang w:val="it-IT"/>
        </w:rPr>
        <w:t>Tel: 627 801 004</w:t>
      </w:r>
    </w:p>
    <w:p w14:paraId="0C1E5A24" w14:textId="70B93FD6" w:rsidR="002B1AF9" w:rsidRPr="00402348" w:rsidRDefault="00D36711" w:rsidP="00402348">
      <w:pPr>
        <w:tabs>
          <w:tab w:val="left" w:pos="405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 w:rsidRPr="002834AE">
        <w:rPr>
          <w:rFonts w:ascii="BrownStd Light" w:hAnsi="BrownStd Light" w:cstheme="minorHAnsi"/>
          <w:color w:val="003C71"/>
          <w:sz w:val="16"/>
          <w:szCs w:val="16"/>
          <w:lang w:val="it-IT"/>
        </w:rPr>
        <w:tab/>
      </w:r>
    </w:p>
    <w:sectPr w:rsidR="002B1AF9" w:rsidRPr="00402348" w:rsidSect="00DD521E">
      <w:headerReference w:type="default" r:id="rId11"/>
      <w:footerReference w:type="default" r:id="rId12"/>
      <w:pgSz w:w="11906" w:h="16838"/>
      <w:pgMar w:top="3119" w:right="1418" w:bottom="1276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16CA9" w14:textId="77777777" w:rsidR="00112492" w:rsidRDefault="00112492">
      <w:r>
        <w:separator/>
      </w:r>
    </w:p>
  </w:endnote>
  <w:endnote w:type="continuationSeparator" w:id="0">
    <w:p w14:paraId="2460B54E" w14:textId="77777777" w:rsidR="00112492" w:rsidRDefault="0011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nStd Light">
    <w:panose1 w:val="00010400010101010101"/>
    <w:charset w:val="00"/>
    <w:family w:val="modern"/>
    <w:notTrueType/>
    <w:pitch w:val="variable"/>
    <w:sig w:usb0="800000AF" w:usb1="4000206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BrownStd">
    <w:panose1 w:val="00010500010101010101"/>
    <w:charset w:val="00"/>
    <w:family w:val="modern"/>
    <w:notTrueType/>
    <w:pitch w:val="variable"/>
    <w:sig w:usb0="800000AF" w:usb1="4000206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C4615" w14:textId="77777777" w:rsidR="009B05D9" w:rsidRDefault="009B05D9" w:rsidP="00321FE7">
    <w:pPr>
      <w:spacing w:before="104"/>
      <w:ind w:left="142" w:right="139"/>
      <w:jc w:val="center"/>
      <w:rPr>
        <w:rFonts w:ascii="BrownStd" w:hAnsi="BrownStd"/>
        <w:b/>
        <w:bCs/>
        <w:color w:val="002060"/>
        <w:sz w:val="16"/>
      </w:rPr>
    </w:pPr>
  </w:p>
  <w:p w14:paraId="254778F6" w14:textId="072CDFA4" w:rsidR="00321FE7" w:rsidRPr="00C47AB9" w:rsidRDefault="00321FE7" w:rsidP="00321FE7">
    <w:pPr>
      <w:spacing w:before="104"/>
      <w:ind w:left="142" w:right="139"/>
      <w:jc w:val="center"/>
      <w:rPr>
        <w:rFonts w:ascii="BrownStd" w:hAnsi="BrownStd"/>
        <w:b/>
        <w:bCs/>
        <w:color w:val="002060"/>
        <w:sz w:val="16"/>
      </w:rPr>
    </w:pPr>
    <w:r w:rsidRPr="00C47AB9">
      <w:rPr>
        <w:rFonts w:ascii="BrownStd" w:hAnsi="BrownStd"/>
        <w:b/>
        <w:bCs/>
        <w:color w:val="002060"/>
        <w:sz w:val="16"/>
      </w:rPr>
      <w:t>GABINETE DE</w:t>
    </w:r>
    <w:r>
      <w:rPr>
        <w:rFonts w:ascii="BrownStd" w:hAnsi="BrownStd"/>
        <w:b/>
        <w:bCs/>
        <w:color w:val="002060"/>
        <w:sz w:val="16"/>
      </w:rPr>
      <w:t xml:space="preserve"> C</w:t>
    </w:r>
    <w:r w:rsidRPr="00C47AB9">
      <w:rPr>
        <w:rFonts w:ascii="BrownStd" w:hAnsi="BrownStd"/>
        <w:b/>
        <w:bCs/>
        <w:color w:val="002060"/>
        <w:sz w:val="16"/>
      </w:rPr>
      <w:t>OMUNICACIÓN - CAROLINA COUSO</w:t>
    </w:r>
  </w:p>
  <w:p w14:paraId="41F837E7" w14:textId="77777777" w:rsidR="00321FE7" w:rsidRDefault="00321FE7" w:rsidP="00321FE7">
    <w:pPr>
      <w:spacing w:before="36" w:line="288" w:lineRule="auto"/>
      <w:ind w:right="-2"/>
      <w:jc w:val="center"/>
      <w:rPr>
        <w:rStyle w:val="Hipervnculo"/>
        <w:rFonts w:ascii="BrownStd Light" w:hAnsi="BrownStd Light"/>
        <w:color w:val="002060"/>
        <w:sz w:val="16"/>
      </w:rPr>
    </w:pPr>
    <w:r w:rsidRPr="00C47AB9">
      <w:rPr>
        <w:rFonts w:ascii="BrownStd Light" w:hAnsi="BrownStd Light"/>
        <w:color w:val="002060"/>
        <w:sz w:val="16"/>
      </w:rPr>
      <w:t xml:space="preserve">917 81 36 61 | 627 801 004 | </w:t>
    </w:r>
    <w:hyperlink r:id="rId1" w:history="1">
      <w:r w:rsidRPr="00C47AB9">
        <w:rPr>
          <w:rStyle w:val="Hipervnculo"/>
          <w:rFonts w:ascii="BrownStd Light" w:hAnsi="BrownStd Light"/>
          <w:color w:val="002060"/>
          <w:sz w:val="16"/>
        </w:rPr>
        <w:t>ccouso@espirituosos.es</w:t>
      </w:r>
    </w:hyperlink>
    <w:r w:rsidRPr="00C47AB9">
      <w:rPr>
        <w:rFonts w:ascii="BrownStd Light" w:hAnsi="BrownStd Light"/>
        <w:color w:val="002060"/>
        <w:sz w:val="16"/>
      </w:rPr>
      <w:t xml:space="preserve"> | </w:t>
    </w:r>
    <w:hyperlink r:id="rId2" w:history="1">
      <w:r w:rsidRPr="00C47AB9">
        <w:rPr>
          <w:rStyle w:val="Hipervnculo"/>
          <w:rFonts w:ascii="BrownStd Light" w:hAnsi="BrownStd Light"/>
          <w:color w:val="002060"/>
          <w:sz w:val="16"/>
        </w:rPr>
        <w:t>www.espirituosos.es</w:t>
      </w:r>
    </w:hyperlink>
  </w:p>
  <w:p w14:paraId="6A857E25" w14:textId="77777777" w:rsidR="00321FE7" w:rsidRDefault="00321FE7" w:rsidP="00321FE7">
    <w:pPr>
      <w:tabs>
        <w:tab w:val="right" w:pos="8820"/>
      </w:tabs>
      <w:jc w:val="center"/>
      <w:rPr>
        <w:rFonts w:ascii="BrownStd Light" w:hAnsi="BrownStd Light" w:cstheme="minorHAnsi"/>
        <w:color w:val="003C71"/>
        <w:sz w:val="16"/>
        <w:szCs w:val="16"/>
        <w:lang w:val="it-IT"/>
      </w:rPr>
    </w:pPr>
    <w:r>
      <w:rPr>
        <w:rFonts w:ascii="BrownStd Light" w:hAnsi="BrownStd Light" w:cstheme="minorHAnsi"/>
        <w:color w:val="003C71"/>
        <w:sz w:val="16"/>
        <w:szCs w:val="16"/>
        <w:lang w:val="it-IT"/>
      </w:rPr>
      <w:t>SÍGUENOS:</w:t>
    </w:r>
  </w:p>
  <w:p w14:paraId="5B9D4383" w14:textId="78051FAF" w:rsidR="007A615C" w:rsidRDefault="00321FE7" w:rsidP="00321FE7">
    <w:pPr>
      <w:tabs>
        <w:tab w:val="right" w:pos="8820"/>
      </w:tabs>
      <w:jc w:val="center"/>
    </w:pP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60E1C093" wp14:editId="4FA5A836">
          <wp:extent cx="335280" cy="399580"/>
          <wp:effectExtent l="0" t="0" r="7620" b="635"/>
          <wp:docPr id="1563094908" name="Imagen 1" descr="Icono&#10;&#10;Descripción generada automáticamente con confianza media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89931" name="Imagen 1" descr="Icono&#10;&#10;Descripción generada automáticamente con confianza media">
                    <a:hlinkClick r:id="rId3"/>
                  </pic:cNvPr>
                  <pic:cNvPicPr/>
                </pic:nvPicPr>
                <pic:blipFill rotWithShape="1">
                  <a:blip r:embed="rId4"/>
                  <a:srcRect r="80789"/>
                  <a:stretch/>
                </pic:blipFill>
                <pic:spPr bwMode="auto">
                  <a:xfrm>
                    <a:off x="0" y="0"/>
                    <a:ext cx="338227" cy="4030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2132ED2C" wp14:editId="39C16463">
          <wp:extent cx="337032" cy="396240"/>
          <wp:effectExtent l="0" t="0" r="6350" b="3810"/>
          <wp:docPr id="347467907" name="Imagen 1" descr="Icono&#10;&#10;Descripción generada automáticamente con confianza media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826979" name="Imagen 1" descr="Icono&#10;&#10;Descripción generada automáticamente con confianza media">
                    <a:hlinkClick r:id="rId5"/>
                  </pic:cNvPr>
                  <pic:cNvPicPr/>
                </pic:nvPicPr>
                <pic:blipFill rotWithShape="1">
                  <a:blip r:embed="rId4"/>
                  <a:srcRect l="20263" r="60263"/>
                  <a:stretch/>
                </pic:blipFill>
                <pic:spPr bwMode="auto">
                  <a:xfrm>
                    <a:off x="0" y="0"/>
                    <a:ext cx="341687" cy="4017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4B34F4AB" wp14:editId="499B21A2">
          <wp:extent cx="348243" cy="426720"/>
          <wp:effectExtent l="0" t="0" r="0" b="0"/>
          <wp:docPr id="1869410041" name="Imagen 1" descr="Icono&#10;&#10;Descripción generada automáticamente con confianza media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271875" name="Imagen 1" descr="Icono&#10;&#10;Descripción generada automáticamente con confianza media">
                    <a:hlinkClick r:id="rId6"/>
                  </pic:cNvPr>
                  <pic:cNvPicPr/>
                </pic:nvPicPr>
                <pic:blipFill rotWithShape="1">
                  <a:blip r:embed="rId4"/>
                  <a:srcRect l="41052" r="40264"/>
                  <a:stretch/>
                </pic:blipFill>
                <pic:spPr bwMode="auto">
                  <a:xfrm>
                    <a:off x="0" y="0"/>
                    <a:ext cx="351768" cy="431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5F6611B3" wp14:editId="69C1F5AA">
          <wp:extent cx="367862" cy="426720"/>
          <wp:effectExtent l="0" t="0" r="0" b="0"/>
          <wp:docPr id="955880497" name="Imagen 1" descr="Icono&#10;&#10;Descripción generada automáticamente con confianza media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686377" name="Imagen 1" descr="Icono&#10;&#10;Descripción generada automáticamente con confianza media">
                    <a:hlinkClick r:id="rId7"/>
                  </pic:cNvPr>
                  <pic:cNvPicPr/>
                </pic:nvPicPr>
                <pic:blipFill rotWithShape="1">
                  <a:blip r:embed="rId4"/>
                  <a:srcRect l="60526" r="19737"/>
                  <a:stretch/>
                </pic:blipFill>
                <pic:spPr bwMode="auto">
                  <a:xfrm>
                    <a:off x="0" y="0"/>
                    <a:ext cx="374093" cy="433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754A4" w14:textId="77777777" w:rsidR="00112492" w:rsidRDefault="00112492">
      <w:r>
        <w:separator/>
      </w:r>
    </w:p>
  </w:footnote>
  <w:footnote w:type="continuationSeparator" w:id="0">
    <w:p w14:paraId="071BE4E7" w14:textId="77777777" w:rsidR="00112492" w:rsidRDefault="0011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7C200" w14:textId="71A7ACF1" w:rsidR="007A615C" w:rsidRPr="008E6F5E" w:rsidRDefault="00A2612A" w:rsidP="00321FE7">
    <w:pPr>
      <w:pStyle w:val="Encabezado"/>
      <w:ind w:left="720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72653AD" wp14:editId="48A290C3">
          <wp:simplePos x="0" y="0"/>
          <wp:positionH relativeFrom="margin">
            <wp:align>left</wp:align>
          </wp:positionH>
          <wp:positionV relativeFrom="paragraph">
            <wp:posOffset>86360</wp:posOffset>
          </wp:positionV>
          <wp:extent cx="1800225" cy="563885"/>
          <wp:effectExtent l="0" t="0" r="0" b="7620"/>
          <wp:wrapSquare wrapText="bothSides"/>
          <wp:docPr id="40527969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128430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56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21E6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F4B55F" wp14:editId="674898A0">
              <wp:simplePos x="0" y="0"/>
              <wp:positionH relativeFrom="margin">
                <wp:posOffset>-433705</wp:posOffset>
              </wp:positionH>
              <wp:positionV relativeFrom="paragraph">
                <wp:posOffset>1048385</wp:posOffset>
              </wp:positionV>
              <wp:extent cx="6838950" cy="4000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0732B" w14:textId="771FACD1" w:rsidR="007A615C" w:rsidRPr="00F93DE4" w:rsidRDefault="007A615C" w:rsidP="008E6F5E">
                          <w:pPr>
                            <w:tabs>
                              <w:tab w:val="left" w:pos="7061"/>
                            </w:tabs>
                            <w:spacing w:before="104"/>
                            <w:rPr>
                              <w:rFonts w:ascii="Avenir Book" w:hAnsi="Avenir Book"/>
                              <w:b/>
                              <w:bCs/>
                              <w:sz w:val="14"/>
                            </w:rPr>
                          </w:pP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NO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>TA</w:t>
                          </w:r>
                          <w:r w:rsidR="00730E06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DE</w:t>
                          </w:r>
                          <w:r w:rsidR="00730E06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PRENS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A        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DISFRUTA DE UN CONSUMO RESPONSABLE</w:t>
                          </w:r>
                        </w:p>
                        <w:p w14:paraId="3A4F2378" w14:textId="77777777" w:rsidR="007A615C" w:rsidRDefault="007A615C" w:rsidP="008E6F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4B5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4.15pt;margin-top:82.55pt;width:538.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0E9QEAAM0DAAAOAAAAZHJzL2Uyb0RvYy54bWysU9uO2yAQfa/Uf0C8N3bSZJtYcVbb3W5V&#10;aXuRtv0AjCFGBYYCiZ1+/Q7Ym43at6ovaGDgzJwzh+31YDQ5Ch8U2JrOZyUlwnJold3X9Mf3+zdr&#10;SkJktmUarKjpSQR6vXv9atu7SiygA90KTxDEhqp3Ne1idFVRBN4Jw8IMnLCYlOANi7j1+6L1rEd0&#10;o4tFWV4VPfjWeeAiBDy9G5N0l/GlFDx+lTKISHRNsbeYV5/XJq3FbsuqvWeuU3xqg/1DF4Ypi0XP&#10;UHcsMnLw6i8oo7iHADLOOJgCpFRcZA7IZl7+weaxY05kLihOcGeZwv+D5V+Oj+6bJ3F4DwMOMJMI&#10;7gH4z0As3HbM7sWN99B3grVYeJ4kK3oXqulpkjpUIYE0/WdoccjsECEDDdKbpAryJIiOAzidRRdD&#10;JBwPr9Zv15sVpjjmlmVZYpxKsOr5tfMhfhRgSApq6nGoGZ0dH0Icrz5fScUs3Cut82C1JX1NN6vF&#10;Kj+4yBgV0XdamZqusWY5OSGR/GDb/DgypccYe9F2Yp2IjpTj0Ax4MbFvoD0hfw+jv/A/YNCB/01J&#10;j96qafh1YF5Qoj9Z1HAzXy6TGfNmuXq3wI2/zDSXGWY5QtU0UjKGtzEbeOR6g1pLlWV46WTqFT2T&#10;hZz8nUx5uc+3Xn7h7gkAAP//AwBQSwMEFAAGAAgAAAAhAMxNDJTfAAAADAEAAA8AAABkcnMvZG93&#10;bnJldi54bWxMj8FOwzAQRO9I/IO1SNzadQJNQ4hTIRBXEIUicXPjbRIRr6PYbcLf457guJqnmbfl&#10;Zra9ONHoO8cKkqUEQVw703Gj4OP9eZGD8EGz0b1jUvBDHjbV5UWpC+MmfqPTNjQilrAvtII2hKFA&#10;9HVLVvulG4hjdnCj1SGeY4Nm1FMstz2mUmZodcdxodUDPbZUf2+PVsHu5fD1eStfmye7GiY3S2R7&#10;h0pdX80P9yACzeEPhrN+VIcqOu3dkY0XvYJFlt9ENAbZKgFxJqTM1yD2CtI0TwCrEv8/Uf0CAAD/&#10;/wMAUEsBAi0AFAAGAAgAAAAhALaDOJL+AAAA4QEAABMAAAAAAAAAAAAAAAAAAAAAAFtDb250ZW50&#10;X1R5cGVzXS54bWxQSwECLQAUAAYACAAAACEAOP0h/9YAAACUAQAACwAAAAAAAAAAAAAAAAAvAQAA&#10;X3JlbHMvLnJlbHNQSwECLQAUAAYACAAAACEA+/U9BPUBAADNAwAADgAAAAAAAAAAAAAAAAAuAgAA&#10;ZHJzL2Uyb0RvYy54bWxQSwECLQAUAAYACAAAACEAzE0MlN8AAAAMAQAADwAAAAAAAAAAAAAAAABP&#10;BAAAZHJzL2Rvd25yZXYueG1sUEsFBgAAAAAEAAQA8wAAAFsFAAAAAA==&#10;" filled="f" stroked="f">
              <v:textbox>
                <w:txbxContent>
                  <w:p w14:paraId="6600732B" w14:textId="771FACD1" w:rsidR="007A615C" w:rsidRPr="00F93DE4" w:rsidRDefault="007A615C" w:rsidP="008E6F5E">
                    <w:pPr>
                      <w:tabs>
                        <w:tab w:val="left" w:pos="7061"/>
                      </w:tabs>
                      <w:spacing w:before="104"/>
                      <w:rPr>
                        <w:rFonts w:ascii="Avenir Book" w:hAnsi="Avenir Book"/>
                        <w:b/>
                        <w:bCs/>
                        <w:sz w:val="14"/>
                      </w:rPr>
                    </w:pP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NO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>TA</w:t>
                    </w:r>
                    <w:r w:rsidR="00730E06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DE</w:t>
                    </w:r>
                    <w:r w:rsidR="00730E06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PRENS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A                                                                                                                                          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DISFRUTA DE UN CONSUMO RESPONSABLE</w:t>
                    </w:r>
                  </w:p>
                  <w:p w14:paraId="3A4F2378" w14:textId="77777777" w:rsidR="007A615C" w:rsidRDefault="007A615C" w:rsidP="008E6F5E"/>
                </w:txbxContent>
              </v:textbox>
              <w10:wrap type="square" anchorx="margin"/>
            </v:shape>
          </w:pict>
        </mc:Fallback>
      </mc:AlternateContent>
    </w:r>
    <w:r w:rsidR="006A21E6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6DEF04E" wp14:editId="2A79D2D7">
              <wp:simplePos x="0" y="0"/>
              <wp:positionH relativeFrom="column">
                <wp:posOffset>-386080</wp:posOffset>
              </wp:positionH>
              <wp:positionV relativeFrom="paragraph">
                <wp:posOffset>1353184</wp:posOffset>
              </wp:positionV>
              <wp:extent cx="6477000" cy="0"/>
              <wp:effectExtent l="0" t="0" r="0" b="0"/>
              <wp:wrapNone/>
              <wp:docPr id="61" name="Conector rect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D7B9C" id="Conector recto 6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4pt,106.55pt" to="479.6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2JxgEAAPEDAAAOAAAAZHJzL2Uyb0RvYy54bWysU8GO0zAQvSPxD5bvNOkKbVdR0xXsqlxW&#10;sGKXD3CdcWNheyzbNOnfM3aasAIkBOIyynjmvXnz7GxvR2vYCULU6Fq+XtWcgZPYaXds+Zfn/Zsb&#10;zmISrhMGHbT8DJHf7l6/2g6+gSvs0XQQGJG42Ay+5X1KvqmqKHuwIq7Qg6OiwmBFojQcqy6Igdit&#10;qa7q+roaMHQ+oIQY6fR+KvJd4VcKZPqkVITETMtJWyoxlHjIsdptRXMMwvdaXmSIf1BhhXY0dKG6&#10;F0mwb0H/QmW1DBhRpZVEW6FSWkLZgbZZ1z9t89QLD2UXMif6xab4/2jlx9OdewxZuhzdk39A+TWS&#10;KdXgY7MUcxL91DaqYHM7aWdjMfK8GAljYpIOr99uNnVNfsu5VolmBvoQ0wdAy/JHy412eUfRiNND&#10;THm0aOaWfGxcjhGN7vbamJKE4+HOBHYSdKvv9zfvNvt8kQR80UZZhpZFJu1li3Q2MNF+BsV0R2rX&#10;ZXx5crDQCinBpfWF1zjqzjBFEhZg/WfgpT9DoTzHvwEviDIZXVrAVjsMv5uexlmymvpnB6a9swUH&#10;7M6PYb5jelfFucs/kB/uy7zAf/ypu+8AAAD//wMAUEsDBBQABgAIAAAAIQDIUKgo3gAAAAsBAAAP&#10;AAAAZHJzL2Rvd25yZXYueG1sTI/BasMwEETvhfyD2EBviWyXmsa1HJJAKD0maXuWra1lKq2MJcfO&#10;31eFQnvc2WHmTbmdrWFXHHznSEC6ToAhNU511Ap4uxxXT8B8kKSkcYQCbuhhWy3uSlkoN9EJr+fQ&#10;shhCvpACdAh9wblvNFrp165Hir9PN1gZ4jm0XA1yiuHW8CxJcm5lR7FByx4PGpuv82gF2PF4qV/s&#10;6Hcm37/e8tP79KGNEPfLefcMLOAc/szwgx/RoYpMtRtJeWYErPIkogcBWfqQAouOzeMmA1b/Krwq&#10;+f8N1TcAAAD//wMAUEsBAi0AFAAGAAgAAAAhALaDOJL+AAAA4QEAABMAAAAAAAAAAAAAAAAAAAAA&#10;AFtDb250ZW50X1R5cGVzXS54bWxQSwECLQAUAAYACAAAACEAOP0h/9YAAACUAQAACwAAAAAAAAAA&#10;AAAAAAAvAQAAX3JlbHMvLnJlbHNQSwECLQAUAAYACAAAACEAlR09icYBAADxAwAADgAAAAAAAAAA&#10;AAAAAAAuAgAAZHJzL2Uyb0RvYy54bWxQSwECLQAUAAYACAAAACEAyFCoKN4AAAALAQAADwAAAAAA&#10;AAAAAAAAAAAgBAAAZHJzL2Rvd25yZXYueG1sUEsFBgAAAAAEAAQA8wAAACsFAAAAAA==&#10;" strokecolor="#bf8a7f">
              <o:lock v:ext="edit" shapetype="f"/>
            </v:line>
          </w:pict>
        </mc:Fallback>
      </mc:AlternateContent>
    </w:r>
    <w:r w:rsidR="006A21E6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1B59E4D" wp14:editId="2164B75A">
              <wp:simplePos x="0" y="0"/>
              <wp:positionH relativeFrom="column">
                <wp:posOffset>-424180</wp:posOffset>
              </wp:positionH>
              <wp:positionV relativeFrom="paragraph">
                <wp:posOffset>1048384</wp:posOffset>
              </wp:positionV>
              <wp:extent cx="6477000" cy="0"/>
              <wp:effectExtent l="0" t="0" r="0" b="0"/>
              <wp:wrapNone/>
              <wp:docPr id="60" name="Conector rect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8E548" id="Conector recto 6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4pt,82.55pt" to="476.6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2JxgEAAPEDAAAOAAAAZHJzL2Uyb0RvYy54bWysU8GO0zAQvSPxD5bvNOkKbVdR0xXsqlxW&#10;sGKXD3CdcWNheyzbNOnfM3aasAIkBOIyynjmvXnz7GxvR2vYCULU6Fq+XtWcgZPYaXds+Zfn/Zsb&#10;zmISrhMGHbT8DJHf7l6/2g6+gSvs0XQQGJG42Ay+5X1KvqmqKHuwIq7Qg6OiwmBFojQcqy6Igdit&#10;qa7q+roaMHQ+oIQY6fR+KvJd4VcKZPqkVITETMtJWyoxlHjIsdptRXMMwvdaXmSIf1BhhXY0dKG6&#10;F0mwb0H/QmW1DBhRpZVEW6FSWkLZgbZZ1z9t89QLD2UXMif6xab4/2jlx9OdewxZuhzdk39A+TWS&#10;KdXgY7MUcxL91DaqYHM7aWdjMfK8GAljYpIOr99uNnVNfsu5VolmBvoQ0wdAy/JHy412eUfRiNND&#10;THm0aOaWfGxcjhGN7vbamJKE4+HOBHYSdKvv9zfvNvt8kQR80UZZhpZFJu1li3Q2MNF+BsV0R2rX&#10;ZXx5crDQCinBpfWF1zjqzjBFEhZg/WfgpT9DoTzHvwEviDIZXVrAVjsMv5uexlmymvpnB6a9swUH&#10;7M6PYb5jelfFucs/kB/uy7zAf/ypu+8AAAD//wMAUEsDBBQABgAIAAAAIQCoKAK73AAAAAsBAAAP&#10;AAAAZHJzL2Rvd25yZXYueG1sTI/BTsMwEETvSPyDtUjcWqdFtSDEqQpShTi2Bc5OssQR9jqKnSb9&#10;exYJCY6zM5p5W2xn78QZh9gF0rBaZiCQ6tB01Gp4O+0X9yBiMtQYFwg1XDDCtry+KkzehIkOeD6m&#10;VnAJxdxosCn1uZSxtuhNXIYeib3PMHiTWA6tbAYzcbl3cp1lSnrTES9Y0+OzxfrrOHoNftyfqhc/&#10;xp1TT68XdXifPqzT+vZm3j2CSDinvzD84DM6lMxUhZGaKJyGhVKMnthQmxUITjxs7tYgqt+LLAv5&#10;/4fyGwAA//8DAFBLAQItABQABgAIAAAAIQC2gziS/gAAAOEBAAATAAAAAAAAAAAAAAAAAAAAAABb&#10;Q29udGVudF9UeXBlc10ueG1sUEsBAi0AFAAGAAgAAAAhADj9If/WAAAAlAEAAAsAAAAAAAAAAAAA&#10;AAAALwEAAF9yZWxzLy5yZWxzUEsBAi0AFAAGAAgAAAAhAJUdPYnGAQAA8QMAAA4AAAAAAAAAAAAA&#10;AAAALgIAAGRycy9lMm9Eb2MueG1sUEsBAi0AFAAGAAgAAAAhAKgoArvcAAAACwEAAA8AAAAAAAAA&#10;AAAAAAAAIAQAAGRycy9kb3ducmV2LnhtbFBLBQYAAAAABAAEAPMAAAApBQAAAAA=&#10;" strokecolor="#bf8a7f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A1751"/>
    <w:multiLevelType w:val="hybridMultilevel"/>
    <w:tmpl w:val="568EF3F4"/>
    <w:lvl w:ilvl="0" w:tplc="D262B65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DD0535"/>
    <w:multiLevelType w:val="hybridMultilevel"/>
    <w:tmpl w:val="CDC6C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03D7E"/>
    <w:multiLevelType w:val="hybridMultilevel"/>
    <w:tmpl w:val="76DA28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37B49"/>
    <w:multiLevelType w:val="hybridMultilevel"/>
    <w:tmpl w:val="482E9D9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192E33"/>
    <w:multiLevelType w:val="hybridMultilevel"/>
    <w:tmpl w:val="373A228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71E1"/>
    <w:multiLevelType w:val="hybridMultilevel"/>
    <w:tmpl w:val="B712B4B0"/>
    <w:lvl w:ilvl="0" w:tplc="2D509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B41B7"/>
    <w:multiLevelType w:val="hybridMultilevel"/>
    <w:tmpl w:val="731EA6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41199"/>
    <w:multiLevelType w:val="hybridMultilevel"/>
    <w:tmpl w:val="A320800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A6B762E"/>
    <w:multiLevelType w:val="hybridMultilevel"/>
    <w:tmpl w:val="EA2C1AB8"/>
    <w:lvl w:ilvl="0" w:tplc="B7BC585A">
      <w:numFmt w:val="bullet"/>
      <w:lvlText w:val="•"/>
      <w:lvlJc w:val="left"/>
      <w:pPr>
        <w:ind w:left="1065" w:hanging="705"/>
      </w:pPr>
      <w:rPr>
        <w:rFonts w:ascii="BrownStd Light" w:eastAsia="Times New Roman" w:hAnsi="BrownStd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E2BFA"/>
    <w:multiLevelType w:val="hybridMultilevel"/>
    <w:tmpl w:val="8FBED5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67747"/>
    <w:multiLevelType w:val="hybridMultilevel"/>
    <w:tmpl w:val="61D6AC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F68F9"/>
    <w:multiLevelType w:val="hybridMultilevel"/>
    <w:tmpl w:val="B76C601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E7D30"/>
    <w:multiLevelType w:val="hybridMultilevel"/>
    <w:tmpl w:val="2B96A2DA"/>
    <w:lvl w:ilvl="0" w:tplc="F75078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C0A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 w16cid:durableId="1186090426">
    <w:abstractNumId w:val="7"/>
  </w:num>
  <w:num w:numId="2" w16cid:durableId="1750031803">
    <w:abstractNumId w:val="10"/>
  </w:num>
  <w:num w:numId="3" w16cid:durableId="1271817336">
    <w:abstractNumId w:val="4"/>
  </w:num>
  <w:num w:numId="4" w16cid:durableId="145633065">
    <w:abstractNumId w:val="2"/>
  </w:num>
  <w:num w:numId="5" w16cid:durableId="965820358">
    <w:abstractNumId w:val="12"/>
  </w:num>
  <w:num w:numId="6" w16cid:durableId="1982148617">
    <w:abstractNumId w:val="11"/>
  </w:num>
  <w:num w:numId="7" w16cid:durableId="1895193603">
    <w:abstractNumId w:val="5"/>
  </w:num>
  <w:num w:numId="8" w16cid:durableId="1818568150">
    <w:abstractNumId w:val="9"/>
  </w:num>
  <w:num w:numId="9" w16cid:durableId="471604405">
    <w:abstractNumId w:val="0"/>
  </w:num>
  <w:num w:numId="10" w16cid:durableId="2009289014">
    <w:abstractNumId w:val="3"/>
  </w:num>
  <w:num w:numId="11" w16cid:durableId="1867283129">
    <w:abstractNumId w:val="6"/>
  </w:num>
  <w:num w:numId="12" w16cid:durableId="1657613681">
    <w:abstractNumId w:val="1"/>
  </w:num>
  <w:num w:numId="13" w16cid:durableId="853812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64"/>
    <w:rsid w:val="00007F98"/>
    <w:rsid w:val="000121E4"/>
    <w:rsid w:val="000500DA"/>
    <w:rsid w:val="000505DF"/>
    <w:rsid w:val="00051FBE"/>
    <w:rsid w:val="000536E5"/>
    <w:rsid w:val="00057100"/>
    <w:rsid w:val="0006422E"/>
    <w:rsid w:val="00066006"/>
    <w:rsid w:val="00073751"/>
    <w:rsid w:val="000744EC"/>
    <w:rsid w:val="0008707A"/>
    <w:rsid w:val="00094BC3"/>
    <w:rsid w:val="0009621E"/>
    <w:rsid w:val="000976BB"/>
    <w:rsid w:val="000B24FC"/>
    <w:rsid w:val="000C2B20"/>
    <w:rsid w:val="000C36D9"/>
    <w:rsid w:val="000D40BB"/>
    <w:rsid w:val="000D5B1C"/>
    <w:rsid w:val="000D5E39"/>
    <w:rsid w:val="000D628E"/>
    <w:rsid w:val="000E0505"/>
    <w:rsid w:val="000F31EC"/>
    <w:rsid w:val="000F3F2B"/>
    <w:rsid w:val="000F69B0"/>
    <w:rsid w:val="00103EE4"/>
    <w:rsid w:val="00104B64"/>
    <w:rsid w:val="00112492"/>
    <w:rsid w:val="00114F01"/>
    <w:rsid w:val="0013074E"/>
    <w:rsid w:val="00131F5B"/>
    <w:rsid w:val="00141929"/>
    <w:rsid w:val="001453A7"/>
    <w:rsid w:val="001531A0"/>
    <w:rsid w:val="00156B70"/>
    <w:rsid w:val="00163721"/>
    <w:rsid w:val="00164FDA"/>
    <w:rsid w:val="001760A7"/>
    <w:rsid w:val="00177D95"/>
    <w:rsid w:val="0019483E"/>
    <w:rsid w:val="0019663A"/>
    <w:rsid w:val="001969DE"/>
    <w:rsid w:val="001B2F08"/>
    <w:rsid w:val="001C21CB"/>
    <w:rsid w:val="001C37E3"/>
    <w:rsid w:val="001C48D7"/>
    <w:rsid w:val="001F0407"/>
    <w:rsid w:val="001F3523"/>
    <w:rsid w:val="00202471"/>
    <w:rsid w:val="002061AA"/>
    <w:rsid w:val="00206E42"/>
    <w:rsid w:val="00212F32"/>
    <w:rsid w:val="00237B79"/>
    <w:rsid w:val="00255184"/>
    <w:rsid w:val="002602B9"/>
    <w:rsid w:val="00265DF0"/>
    <w:rsid w:val="00271058"/>
    <w:rsid w:val="002716E6"/>
    <w:rsid w:val="00276FC5"/>
    <w:rsid w:val="00280964"/>
    <w:rsid w:val="002834AE"/>
    <w:rsid w:val="0029209C"/>
    <w:rsid w:val="00294996"/>
    <w:rsid w:val="0029771F"/>
    <w:rsid w:val="002A3744"/>
    <w:rsid w:val="002A3A06"/>
    <w:rsid w:val="002B0105"/>
    <w:rsid w:val="002B1AF9"/>
    <w:rsid w:val="002B2313"/>
    <w:rsid w:val="002C1132"/>
    <w:rsid w:val="002C15D1"/>
    <w:rsid w:val="002F155D"/>
    <w:rsid w:val="003016B0"/>
    <w:rsid w:val="00303FE8"/>
    <w:rsid w:val="0030463A"/>
    <w:rsid w:val="00306269"/>
    <w:rsid w:val="003069E0"/>
    <w:rsid w:val="003137C3"/>
    <w:rsid w:val="00315930"/>
    <w:rsid w:val="00321FE7"/>
    <w:rsid w:val="00327BBA"/>
    <w:rsid w:val="00332CBC"/>
    <w:rsid w:val="00334D5B"/>
    <w:rsid w:val="00344574"/>
    <w:rsid w:val="00352C50"/>
    <w:rsid w:val="00352E3A"/>
    <w:rsid w:val="003640B1"/>
    <w:rsid w:val="00371E1A"/>
    <w:rsid w:val="00383FC0"/>
    <w:rsid w:val="003876AA"/>
    <w:rsid w:val="003B2FF1"/>
    <w:rsid w:val="003B61D6"/>
    <w:rsid w:val="003C046C"/>
    <w:rsid w:val="003C1FA8"/>
    <w:rsid w:val="003D4B53"/>
    <w:rsid w:val="003D7E8D"/>
    <w:rsid w:val="003E2C9D"/>
    <w:rsid w:val="003E5C74"/>
    <w:rsid w:val="00402348"/>
    <w:rsid w:val="004043EE"/>
    <w:rsid w:val="00412A77"/>
    <w:rsid w:val="00415644"/>
    <w:rsid w:val="00416266"/>
    <w:rsid w:val="00427380"/>
    <w:rsid w:val="00430282"/>
    <w:rsid w:val="00430446"/>
    <w:rsid w:val="00440C89"/>
    <w:rsid w:val="00443C71"/>
    <w:rsid w:val="004444B6"/>
    <w:rsid w:val="0045165E"/>
    <w:rsid w:val="00464B08"/>
    <w:rsid w:val="00467A33"/>
    <w:rsid w:val="00470E5E"/>
    <w:rsid w:val="00475FCC"/>
    <w:rsid w:val="00477AD0"/>
    <w:rsid w:val="004819A0"/>
    <w:rsid w:val="00484E70"/>
    <w:rsid w:val="004850FA"/>
    <w:rsid w:val="00486116"/>
    <w:rsid w:val="004935AF"/>
    <w:rsid w:val="004C03E8"/>
    <w:rsid w:val="004C30BB"/>
    <w:rsid w:val="004D3B99"/>
    <w:rsid w:val="004E57F3"/>
    <w:rsid w:val="004E62B3"/>
    <w:rsid w:val="004F6446"/>
    <w:rsid w:val="004F79C9"/>
    <w:rsid w:val="00503FC1"/>
    <w:rsid w:val="005065E3"/>
    <w:rsid w:val="0051157D"/>
    <w:rsid w:val="00543554"/>
    <w:rsid w:val="005438CD"/>
    <w:rsid w:val="00552918"/>
    <w:rsid w:val="005559A9"/>
    <w:rsid w:val="00556964"/>
    <w:rsid w:val="00561000"/>
    <w:rsid w:val="0056541C"/>
    <w:rsid w:val="00573381"/>
    <w:rsid w:val="005818A8"/>
    <w:rsid w:val="00583B84"/>
    <w:rsid w:val="0058580C"/>
    <w:rsid w:val="005B70E2"/>
    <w:rsid w:val="005C7CCC"/>
    <w:rsid w:val="005D2100"/>
    <w:rsid w:val="005D3794"/>
    <w:rsid w:val="005E21A3"/>
    <w:rsid w:val="005E2DD4"/>
    <w:rsid w:val="005E60D0"/>
    <w:rsid w:val="005E69BB"/>
    <w:rsid w:val="005F3288"/>
    <w:rsid w:val="00613180"/>
    <w:rsid w:val="00613D4F"/>
    <w:rsid w:val="00613F5A"/>
    <w:rsid w:val="00614237"/>
    <w:rsid w:val="006172BD"/>
    <w:rsid w:val="00622CC9"/>
    <w:rsid w:val="00622FD8"/>
    <w:rsid w:val="00626674"/>
    <w:rsid w:val="006352A0"/>
    <w:rsid w:val="006368B6"/>
    <w:rsid w:val="00644487"/>
    <w:rsid w:val="006641A2"/>
    <w:rsid w:val="00670D1D"/>
    <w:rsid w:val="00683C13"/>
    <w:rsid w:val="006902EA"/>
    <w:rsid w:val="00696FA4"/>
    <w:rsid w:val="00697D8C"/>
    <w:rsid w:val="006A0DD1"/>
    <w:rsid w:val="006A21E6"/>
    <w:rsid w:val="006A2DF1"/>
    <w:rsid w:val="006A3216"/>
    <w:rsid w:val="006A50F2"/>
    <w:rsid w:val="006C1636"/>
    <w:rsid w:val="006C54A6"/>
    <w:rsid w:val="006C6A56"/>
    <w:rsid w:val="006D41B9"/>
    <w:rsid w:val="006E158B"/>
    <w:rsid w:val="006E2DC3"/>
    <w:rsid w:val="006E769A"/>
    <w:rsid w:val="007000B4"/>
    <w:rsid w:val="007033D9"/>
    <w:rsid w:val="00712464"/>
    <w:rsid w:val="0071367F"/>
    <w:rsid w:val="00717548"/>
    <w:rsid w:val="00717AAA"/>
    <w:rsid w:val="007220BA"/>
    <w:rsid w:val="00723778"/>
    <w:rsid w:val="00730E06"/>
    <w:rsid w:val="007326A3"/>
    <w:rsid w:val="0074031A"/>
    <w:rsid w:val="00743F01"/>
    <w:rsid w:val="00757F56"/>
    <w:rsid w:val="0076009C"/>
    <w:rsid w:val="0076571E"/>
    <w:rsid w:val="0077247C"/>
    <w:rsid w:val="0078689B"/>
    <w:rsid w:val="00787CBD"/>
    <w:rsid w:val="00791EDC"/>
    <w:rsid w:val="00794F79"/>
    <w:rsid w:val="007A03F3"/>
    <w:rsid w:val="007A0B7D"/>
    <w:rsid w:val="007A13E2"/>
    <w:rsid w:val="007A28FB"/>
    <w:rsid w:val="007A4435"/>
    <w:rsid w:val="007A615C"/>
    <w:rsid w:val="007B2F04"/>
    <w:rsid w:val="007B5413"/>
    <w:rsid w:val="007B6418"/>
    <w:rsid w:val="007B66A3"/>
    <w:rsid w:val="007C5DA9"/>
    <w:rsid w:val="007D02EB"/>
    <w:rsid w:val="007E452B"/>
    <w:rsid w:val="007E5006"/>
    <w:rsid w:val="007F4D78"/>
    <w:rsid w:val="007F64DE"/>
    <w:rsid w:val="00803513"/>
    <w:rsid w:val="00816ED3"/>
    <w:rsid w:val="0082773B"/>
    <w:rsid w:val="00830E01"/>
    <w:rsid w:val="008314AF"/>
    <w:rsid w:val="00832044"/>
    <w:rsid w:val="00832B20"/>
    <w:rsid w:val="00836AF2"/>
    <w:rsid w:val="00841784"/>
    <w:rsid w:val="00846A1A"/>
    <w:rsid w:val="00851454"/>
    <w:rsid w:val="008609DE"/>
    <w:rsid w:val="008633F6"/>
    <w:rsid w:val="00863A19"/>
    <w:rsid w:val="0086523A"/>
    <w:rsid w:val="00876B41"/>
    <w:rsid w:val="008864CB"/>
    <w:rsid w:val="008878E6"/>
    <w:rsid w:val="008A2CF4"/>
    <w:rsid w:val="008A34B3"/>
    <w:rsid w:val="008A48A4"/>
    <w:rsid w:val="008A5C09"/>
    <w:rsid w:val="008B297D"/>
    <w:rsid w:val="008B3411"/>
    <w:rsid w:val="008C1EF7"/>
    <w:rsid w:val="008C3633"/>
    <w:rsid w:val="008D3B91"/>
    <w:rsid w:val="008E30AA"/>
    <w:rsid w:val="008E5B15"/>
    <w:rsid w:val="008E6F5E"/>
    <w:rsid w:val="008F019B"/>
    <w:rsid w:val="008F0CA9"/>
    <w:rsid w:val="008F19AC"/>
    <w:rsid w:val="00903565"/>
    <w:rsid w:val="00907979"/>
    <w:rsid w:val="0091272F"/>
    <w:rsid w:val="009152F6"/>
    <w:rsid w:val="00916330"/>
    <w:rsid w:val="0093058E"/>
    <w:rsid w:val="009406AD"/>
    <w:rsid w:val="00942F49"/>
    <w:rsid w:val="00951946"/>
    <w:rsid w:val="00987B21"/>
    <w:rsid w:val="00996648"/>
    <w:rsid w:val="009A0AE8"/>
    <w:rsid w:val="009A448C"/>
    <w:rsid w:val="009A6B71"/>
    <w:rsid w:val="009B05D9"/>
    <w:rsid w:val="009B4602"/>
    <w:rsid w:val="009C05D2"/>
    <w:rsid w:val="009C4E0D"/>
    <w:rsid w:val="009D0A37"/>
    <w:rsid w:val="009D28F9"/>
    <w:rsid w:val="009D72FB"/>
    <w:rsid w:val="009D776F"/>
    <w:rsid w:val="009E417C"/>
    <w:rsid w:val="009E4A48"/>
    <w:rsid w:val="009F091D"/>
    <w:rsid w:val="00A042F6"/>
    <w:rsid w:val="00A04A45"/>
    <w:rsid w:val="00A10B98"/>
    <w:rsid w:val="00A14A32"/>
    <w:rsid w:val="00A156D7"/>
    <w:rsid w:val="00A15E73"/>
    <w:rsid w:val="00A20309"/>
    <w:rsid w:val="00A2612A"/>
    <w:rsid w:val="00A337C6"/>
    <w:rsid w:val="00A61095"/>
    <w:rsid w:val="00A63D61"/>
    <w:rsid w:val="00A72945"/>
    <w:rsid w:val="00A74BE4"/>
    <w:rsid w:val="00A76397"/>
    <w:rsid w:val="00A76843"/>
    <w:rsid w:val="00A8375E"/>
    <w:rsid w:val="00AA0B79"/>
    <w:rsid w:val="00AA249D"/>
    <w:rsid w:val="00AA39E9"/>
    <w:rsid w:val="00AA421A"/>
    <w:rsid w:val="00AA4A5D"/>
    <w:rsid w:val="00AA7DFF"/>
    <w:rsid w:val="00AB14E4"/>
    <w:rsid w:val="00AC029A"/>
    <w:rsid w:val="00AC16E4"/>
    <w:rsid w:val="00AD443D"/>
    <w:rsid w:val="00AD7142"/>
    <w:rsid w:val="00AF05C6"/>
    <w:rsid w:val="00AF74A6"/>
    <w:rsid w:val="00AF7922"/>
    <w:rsid w:val="00B01DDD"/>
    <w:rsid w:val="00B05609"/>
    <w:rsid w:val="00B21652"/>
    <w:rsid w:val="00B25880"/>
    <w:rsid w:val="00B30B2D"/>
    <w:rsid w:val="00B467BC"/>
    <w:rsid w:val="00B47B94"/>
    <w:rsid w:val="00B5152D"/>
    <w:rsid w:val="00B5366E"/>
    <w:rsid w:val="00B579EA"/>
    <w:rsid w:val="00B86212"/>
    <w:rsid w:val="00BA2ECB"/>
    <w:rsid w:val="00BA340C"/>
    <w:rsid w:val="00BA576D"/>
    <w:rsid w:val="00BD5220"/>
    <w:rsid w:val="00BE116D"/>
    <w:rsid w:val="00BE3049"/>
    <w:rsid w:val="00BF5142"/>
    <w:rsid w:val="00BF66B6"/>
    <w:rsid w:val="00C022BB"/>
    <w:rsid w:val="00C04718"/>
    <w:rsid w:val="00C10FF9"/>
    <w:rsid w:val="00C128BF"/>
    <w:rsid w:val="00C14616"/>
    <w:rsid w:val="00C164F8"/>
    <w:rsid w:val="00C1687A"/>
    <w:rsid w:val="00C17468"/>
    <w:rsid w:val="00C25E81"/>
    <w:rsid w:val="00C274B7"/>
    <w:rsid w:val="00C71150"/>
    <w:rsid w:val="00C75F74"/>
    <w:rsid w:val="00C847BB"/>
    <w:rsid w:val="00C86342"/>
    <w:rsid w:val="00C925D2"/>
    <w:rsid w:val="00C96437"/>
    <w:rsid w:val="00CA38B2"/>
    <w:rsid w:val="00CA61D9"/>
    <w:rsid w:val="00CA6C23"/>
    <w:rsid w:val="00CB6717"/>
    <w:rsid w:val="00CC1B17"/>
    <w:rsid w:val="00CC796E"/>
    <w:rsid w:val="00CD5BA7"/>
    <w:rsid w:val="00CE3B56"/>
    <w:rsid w:val="00CF3573"/>
    <w:rsid w:val="00CF57C6"/>
    <w:rsid w:val="00D01F3C"/>
    <w:rsid w:val="00D0571C"/>
    <w:rsid w:val="00D147D4"/>
    <w:rsid w:val="00D24D61"/>
    <w:rsid w:val="00D32EFF"/>
    <w:rsid w:val="00D34AC1"/>
    <w:rsid w:val="00D36711"/>
    <w:rsid w:val="00D546AC"/>
    <w:rsid w:val="00D605C0"/>
    <w:rsid w:val="00D62DF1"/>
    <w:rsid w:val="00D65E8D"/>
    <w:rsid w:val="00D703A0"/>
    <w:rsid w:val="00D82391"/>
    <w:rsid w:val="00D82DFB"/>
    <w:rsid w:val="00DA4BC3"/>
    <w:rsid w:val="00DB027F"/>
    <w:rsid w:val="00DB5FEA"/>
    <w:rsid w:val="00DC02E8"/>
    <w:rsid w:val="00DC0A60"/>
    <w:rsid w:val="00DC3B3B"/>
    <w:rsid w:val="00DD3103"/>
    <w:rsid w:val="00DD521E"/>
    <w:rsid w:val="00DE7C11"/>
    <w:rsid w:val="00DF1411"/>
    <w:rsid w:val="00DF5C04"/>
    <w:rsid w:val="00E00B2D"/>
    <w:rsid w:val="00E06300"/>
    <w:rsid w:val="00E10684"/>
    <w:rsid w:val="00E12DA3"/>
    <w:rsid w:val="00E140B6"/>
    <w:rsid w:val="00E17966"/>
    <w:rsid w:val="00E24C91"/>
    <w:rsid w:val="00E25D0C"/>
    <w:rsid w:val="00E2708E"/>
    <w:rsid w:val="00E3226C"/>
    <w:rsid w:val="00E35790"/>
    <w:rsid w:val="00E46613"/>
    <w:rsid w:val="00E47B98"/>
    <w:rsid w:val="00E5086C"/>
    <w:rsid w:val="00E56E78"/>
    <w:rsid w:val="00E57EC7"/>
    <w:rsid w:val="00E644F9"/>
    <w:rsid w:val="00E67A2E"/>
    <w:rsid w:val="00E712A1"/>
    <w:rsid w:val="00E724F0"/>
    <w:rsid w:val="00E841D4"/>
    <w:rsid w:val="00E857E3"/>
    <w:rsid w:val="00E859AE"/>
    <w:rsid w:val="00E91CCB"/>
    <w:rsid w:val="00E9661F"/>
    <w:rsid w:val="00E966E0"/>
    <w:rsid w:val="00EA44B1"/>
    <w:rsid w:val="00EA566C"/>
    <w:rsid w:val="00EC42F0"/>
    <w:rsid w:val="00EC4E72"/>
    <w:rsid w:val="00EC6B32"/>
    <w:rsid w:val="00ED135D"/>
    <w:rsid w:val="00ED1D70"/>
    <w:rsid w:val="00ED2B99"/>
    <w:rsid w:val="00ED3208"/>
    <w:rsid w:val="00EE471E"/>
    <w:rsid w:val="00EF0531"/>
    <w:rsid w:val="00EF3C83"/>
    <w:rsid w:val="00F12FFA"/>
    <w:rsid w:val="00F26FEB"/>
    <w:rsid w:val="00F40811"/>
    <w:rsid w:val="00F50037"/>
    <w:rsid w:val="00F52C6E"/>
    <w:rsid w:val="00F5726F"/>
    <w:rsid w:val="00F6078B"/>
    <w:rsid w:val="00F83A7B"/>
    <w:rsid w:val="00F86705"/>
    <w:rsid w:val="00F907C1"/>
    <w:rsid w:val="00F96D24"/>
    <w:rsid w:val="00FA47EC"/>
    <w:rsid w:val="00FB3EFB"/>
    <w:rsid w:val="00FD0849"/>
    <w:rsid w:val="00FD590F"/>
    <w:rsid w:val="00FD6047"/>
    <w:rsid w:val="00FF7363"/>
    <w:rsid w:val="00FF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6A66F3"/>
  <w15:docId w15:val="{D1364F27-C033-4B55-9502-D76D6BF1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F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334D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30E01"/>
    <w:pPr>
      <w:keepNext/>
      <w:jc w:val="both"/>
      <w:outlineLvl w:val="1"/>
    </w:pPr>
    <w:rPr>
      <w:rFonts w:ascii="Arial" w:hAnsi="Arial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47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A47EC"/>
    <w:rPr>
      <w:rFonts w:ascii="Cambria" w:hAnsi="Cambria" w:cs="Times New Roman"/>
      <w:b/>
      <w:bCs/>
      <w:i/>
      <w:iCs/>
      <w:sz w:val="28"/>
      <w:szCs w:val="28"/>
    </w:rPr>
  </w:style>
  <w:style w:type="character" w:styleId="nfasis">
    <w:name w:val="Emphasis"/>
    <w:basedOn w:val="Fuentedeprrafopredeter"/>
    <w:uiPriority w:val="99"/>
    <w:qFormat/>
    <w:rsid w:val="00C04718"/>
    <w:rPr>
      <w:rFonts w:cs="Times New Roman"/>
      <w:i/>
      <w:iCs/>
    </w:rPr>
  </w:style>
  <w:style w:type="paragraph" w:styleId="Textoindependiente">
    <w:name w:val="Body Text"/>
    <w:basedOn w:val="Normal"/>
    <w:link w:val="TextoindependienteCar"/>
    <w:uiPriority w:val="99"/>
    <w:rsid w:val="00C04718"/>
    <w:pPr>
      <w:jc w:val="both"/>
    </w:pPr>
    <w:rPr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A47EC"/>
    <w:rPr>
      <w:rFonts w:cs="Times New Roman"/>
      <w:sz w:val="24"/>
      <w:szCs w:val="24"/>
    </w:rPr>
  </w:style>
  <w:style w:type="paragraph" w:customStyle="1" w:styleId="txtgeneral">
    <w:name w:val="txt_general"/>
    <w:basedOn w:val="Normal"/>
    <w:uiPriority w:val="99"/>
    <w:rsid w:val="00C04718"/>
    <w:pPr>
      <w:spacing w:before="100" w:beforeAutospacing="1" w:after="100" w:afterAutospacing="1"/>
    </w:pPr>
    <w:rPr>
      <w:color w:val="000000"/>
    </w:rPr>
  </w:style>
  <w:style w:type="character" w:customStyle="1" w:styleId="txtgeneral1">
    <w:name w:val="txt_general1"/>
    <w:basedOn w:val="Fuentedeprrafopredeter"/>
    <w:uiPriority w:val="99"/>
    <w:rsid w:val="00C04718"/>
    <w:rPr>
      <w:rFonts w:cs="Times New Roman"/>
    </w:rPr>
  </w:style>
  <w:style w:type="character" w:styleId="Hipervnculo">
    <w:name w:val="Hyperlink"/>
    <w:basedOn w:val="Fuentedeprrafopredeter"/>
    <w:uiPriority w:val="99"/>
    <w:rsid w:val="00C0471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876B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47EC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47E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47EC"/>
    <w:rPr>
      <w:rFonts w:cs="Times New Roman"/>
      <w:sz w:val="24"/>
      <w:szCs w:val="24"/>
    </w:rPr>
  </w:style>
  <w:style w:type="paragraph" w:customStyle="1" w:styleId="contactdetailsing">
    <w:name w:val="contactdetailsing"/>
    <w:basedOn w:val="Normal"/>
    <w:uiPriority w:val="99"/>
    <w:rsid w:val="00830E01"/>
    <w:pPr>
      <w:spacing w:line="280" w:lineRule="atLeast"/>
      <w:ind w:left="102"/>
    </w:pPr>
    <w:rPr>
      <w:rFonts w:ascii="Frutiger 45 Light" w:hAnsi="Frutiger 45 Light"/>
      <w:b/>
      <w:bCs/>
      <w:sz w:val="22"/>
      <w:szCs w:val="22"/>
    </w:rPr>
  </w:style>
  <w:style w:type="paragraph" w:styleId="Prrafodelista">
    <w:name w:val="List Paragraph"/>
    <w:basedOn w:val="Normal"/>
    <w:uiPriority w:val="99"/>
    <w:qFormat/>
    <w:rsid w:val="00830E01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rsid w:val="00334D5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A47EC"/>
    <w:rPr>
      <w:rFonts w:cs="Times New Roman"/>
      <w:sz w:val="24"/>
      <w:szCs w:val="24"/>
    </w:rPr>
  </w:style>
  <w:style w:type="paragraph" w:customStyle="1" w:styleId="NormalArial">
    <w:name w:val="Normal + Arial"/>
    <w:aliases w:val="11 pt"/>
    <w:basedOn w:val="Normal"/>
    <w:uiPriority w:val="99"/>
    <w:rsid w:val="006E158B"/>
    <w:pPr>
      <w:jc w:val="both"/>
    </w:pPr>
    <w:rPr>
      <w:rFonts w:ascii="Arial" w:hAnsi="Arial" w:cs="Arial"/>
      <w:sz w:val="22"/>
      <w:szCs w:val="22"/>
    </w:rPr>
  </w:style>
  <w:style w:type="character" w:customStyle="1" w:styleId="st1">
    <w:name w:val="st1"/>
    <w:basedOn w:val="Fuentedeprrafopredeter"/>
    <w:uiPriority w:val="99"/>
    <w:rsid w:val="008878E6"/>
    <w:rPr>
      <w:rFonts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239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B2FF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75FCC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75F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5F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5F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5F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5F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oresniunagota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couso@espirituosos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noresniunagota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1900102/admin/feed/posts/" TargetMode="External"/><Relationship Id="rId7" Type="http://schemas.openxmlformats.org/officeDocument/2006/relationships/hyperlink" Target="https://www.facebook.com/EspirituososESP" TargetMode="External"/><Relationship Id="rId2" Type="http://schemas.openxmlformats.org/officeDocument/2006/relationships/hyperlink" Target="http://www.espirituosos.es" TargetMode="External"/><Relationship Id="rId1" Type="http://schemas.openxmlformats.org/officeDocument/2006/relationships/hyperlink" Target="mailto:ccouso@espirituosos.es" TargetMode="External"/><Relationship Id="rId6" Type="http://schemas.openxmlformats.org/officeDocument/2006/relationships/hyperlink" Target="https://twitter.com/EspirituososESP" TargetMode="External"/><Relationship Id="rId5" Type="http://schemas.openxmlformats.org/officeDocument/2006/relationships/hyperlink" Target="https://www.instagram.com/espirituosos_espana/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56ACC-CB0C-44A4-97D6-33E77082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600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el marco del convenio firmado por ambas instituciones en febrero de 2005</vt:lpstr>
    </vt:vector>
  </TitlesOfParts>
  <Company>Espirituosos España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marco del convenio firmado por ambas instituciones en febrero de 2005</dc:title>
  <dc:creator>Carolina Couso</dc:creator>
  <cp:lastModifiedBy>Carolina Couso</cp:lastModifiedBy>
  <cp:revision>6</cp:revision>
  <cp:lastPrinted>2022-02-23T10:58:00Z</cp:lastPrinted>
  <dcterms:created xsi:type="dcterms:W3CDTF">2024-11-22T10:43:00Z</dcterms:created>
  <dcterms:modified xsi:type="dcterms:W3CDTF">2024-11-22T11:25:00Z</dcterms:modified>
</cp:coreProperties>
</file>