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21A33" w14:textId="53E8B32D" w:rsidR="00807559" w:rsidRPr="00924BF3" w:rsidRDefault="00271B64" w:rsidP="00807559">
      <w:pPr>
        <w:spacing w:line="235" w:lineRule="auto"/>
        <w:ind w:right="-2"/>
        <w:jc w:val="center"/>
        <w:rPr>
          <w:rFonts w:ascii="Museo 700" w:hAnsi="Museo 700"/>
          <w:b/>
          <w:bCs/>
          <w:color w:val="FFFFFF"/>
          <w:sz w:val="52"/>
          <w:szCs w:val="32"/>
        </w:rPr>
      </w:pPr>
      <w:r w:rsidRPr="00924BF3">
        <w:rPr>
          <w:rFonts w:ascii="Museo 100" w:hAnsi="Museo 100"/>
          <w:b/>
          <w:bCs/>
          <w:color w:val="003C71"/>
          <w:sz w:val="52"/>
          <w:szCs w:val="32"/>
        </w:rPr>
        <w:t>Cádiz</w:t>
      </w:r>
      <w:r w:rsidR="007829D7" w:rsidRPr="00924BF3">
        <w:rPr>
          <w:rFonts w:ascii="Museo 100" w:hAnsi="Museo 100"/>
          <w:b/>
          <w:bCs/>
          <w:color w:val="003C71"/>
          <w:sz w:val="52"/>
          <w:szCs w:val="32"/>
        </w:rPr>
        <w:t xml:space="preserve"> </w:t>
      </w:r>
      <w:r w:rsidR="00924BF3" w:rsidRPr="00924BF3">
        <w:rPr>
          <w:rFonts w:ascii="Museo 100" w:hAnsi="Museo 100"/>
          <w:b/>
          <w:bCs/>
          <w:color w:val="003C71"/>
          <w:sz w:val="52"/>
          <w:szCs w:val="32"/>
        </w:rPr>
        <w:t xml:space="preserve">Club de Fútbol </w:t>
      </w:r>
      <w:r w:rsidR="00807559" w:rsidRPr="00924BF3">
        <w:rPr>
          <w:rFonts w:ascii="Museo 100" w:hAnsi="Museo 100"/>
          <w:b/>
          <w:bCs/>
          <w:color w:val="003C71"/>
          <w:sz w:val="52"/>
          <w:szCs w:val="32"/>
        </w:rPr>
        <w:t xml:space="preserve">y Espirituosos España colaborarán para prevenir el consumo de alcohol en menores </w:t>
      </w:r>
    </w:p>
    <w:p w14:paraId="0BD40BF2" w14:textId="77777777" w:rsidR="00807559" w:rsidRPr="004F6446" w:rsidRDefault="00807559" w:rsidP="00807559">
      <w:pPr>
        <w:spacing w:line="235" w:lineRule="auto"/>
        <w:ind w:right="-2"/>
        <w:jc w:val="center"/>
        <w:rPr>
          <w:rFonts w:ascii="Museo 700" w:hAnsi="Museo 700"/>
          <w:b/>
          <w:bCs/>
          <w:sz w:val="46"/>
        </w:rPr>
      </w:pPr>
    </w:p>
    <w:p w14:paraId="60DAE83A" w14:textId="177EAD1C" w:rsidR="00807559" w:rsidRDefault="00924BF3" w:rsidP="00807559">
      <w:pPr>
        <w:jc w:val="both"/>
        <w:rPr>
          <w:rFonts w:ascii="BrownStd Light" w:hAnsi="BrownStd Light"/>
          <w:color w:val="BA867E"/>
          <w:w w:val="105"/>
          <w:sz w:val="22"/>
        </w:rPr>
      </w:pPr>
      <w:r>
        <w:rPr>
          <w:rFonts w:ascii="BrownStd Light" w:hAnsi="BrownStd Light"/>
          <w:color w:val="BA867E"/>
          <w:w w:val="105"/>
          <w:sz w:val="22"/>
        </w:rPr>
        <w:t xml:space="preserve">El </w:t>
      </w:r>
      <w:r w:rsidR="00271B64">
        <w:rPr>
          <w:rFonts w:ascii="BrownStd Light" w:hAnsi="BrownStd Light"/>
          <w:color w:val="BA867E"/>
          <w:w w:val="105"/>
          <w:sz w:val="22"/>
        </w:rPr>
        <w:t xml:space="preserve">Cádiz </w:t>
      </w:r>
      <w:r>
        <w:rPr>
          <w:rFonts w:ascii="BrownStd Light" w:hAnsi="BrownStd Light"/>
          <w:color w:val="BA867E"/>
          <w:w w:val="105"/>
          <w:sz w:val="22"/>
        </w:rPr>
        <w:t xml:space="preserve">Club de Fútbol </w:t>
      </w:r>
      <w:r w:rsidR="00807559">
        <w:rPr>
          <w:rFonts w:ascii="BrownStd Light" w:hAnsi="BrownStd Light"/>
          <w:color w:val="BA867E"/>
          <w:w w:val="105"/>
          <w:sz w:val="22"/>
        </w:rPr>
        <w:t>pasa a integrar la Red “Menores ni una Gota”, un proyecto colaborativo impulsado por Espirituosos España para prevenir el consumo en menores de edad</w:t>
      </w:r>
      <w:r w:rsidR="007829D7">
        <w:rPr>
          <w:rFonts w:ascii="BrownStd Light" w:hAnsi="BrownStd Light"/>
          <w:color w:val="BA867E"/>
          <w:w w:val="105"/>
          <w:sz w:val="22"/>
        </w:rPr>
        <w:t xml:space="preserve"> a través de diferentes iniciativas dirigidas a las familias.</w:t>
      </w:r>
    </w:p>
    <w:p w14:paraId="2006F53C" w14:textId="77777777" w:rsidR="00807559" w:rsidRPr="00543A29" w:rsidRDefault="00807559" w:rsidP="00807559">
      <w:pPr>
        <w:jc w:val="both"/>
        <w:rPr>
          <w:rFonts w:ascii="BrownStd Light" w:hAnsi="BrownStd Light"/>
          <w:color w:val="BA867E"/>
          <w:w w:val="105"/>
          <w:sz w:val="20"/>
          <w:szCs w:val="22"/>
        </w:rPr>
      </w:pPr>
    </w:p>
    <w:p w14:paraId="3D7C1A44" w14:textId="65956C7C" w:rsidR="00807559" w:rsidRPr="00543A29" w:rsidRDefault="00A03C5A" w:rsidP="00924BF3">
      <w:pPr>
        <w:spacing w:after="240"/>
        <w:jc w:val="both"/>
        <w:rPr>
          <w:rFonts w:ascii="BrownStd Light" w:hAnsi="BrownStd Light" w:cs="Arial"/>
          <w:color w:val="003C71"/>
          <w:sz w:val="20"/>
          <w:szCs w:val="20"/>
        </w:rPr>
      </w:pPr>
      <w:r>
        <w:rPr>
          <w:rFonts w:ascii="BrownStd Light" w:hAnsi="BrownStd Light" w:cs="Arial"/>
          <w:b/>
          <w:bCs/>
          <w:i/>
          <w:iCs/>
          <w:color w:val="003C71"/>
          <w:sz w:val="20"/>
          <w:szCs w:val="20"/>
        </w:rPr>
        <w:t xml:space="preserve">Cádiz, </w:t>
      </w:r>
      <w:r w:rsidR="00924BF3">
        <w:rPr>
          <w:rFonts w:ascii="BrownStd Light" w:hAnsi="BrownStd Light" w:cs="Arial"/>
          <w:b/>
          <w:bCs/>
          <w:i/>
          <w:iCs/>
          <w:color w:val="003C71"/>
          <w:sz w:val="20"/>
          <w:szCs w:val="20"/>
        </w:rPr>
        <w:t xml:space="preserve">21 de marzo </w:t>
      </w:r>
      <w:r w:rsidR="007829D7">
        <w:rPr>
          <w:rFonts w:ascii="BrownStd Light" w:hAnsi="BrownStd Light" w:cs="Arial"/>
          <w:b/>
          <w:bCs/>
          <w:i/>
          <w:iCs/>
          <w:color w:val="003C71"/>
          <w:sz w:val="20"/>
          <w:szCs w:val="20"/>
        </w:rPr>
        <w:t>de 2025</w:t>
      </w:r>
      <w:r w:rsidR="00807559" w:rsidRPr="00543A29">
        <w:rPr>
          <w:rFonts w:ascii="BrownStd Light" w:hAnsi="BrownStd Light" w:cs="Arial"/>
          <w:b/>
          <w:bCs/>
          <w:i/>
          <w:iCs/>
          <w:color w:val="003C71"/>
          <w:sz w:val="20"/>
          <w:szCs w:val="20"/>
        </w:rPr>
        <w:t xml:space="preserve">.- </w:t>
      </w:r>
      <w:r>
        <w:rPr>
          <w:rFonts w:ascii="BrownStd Light" w:hAnsi="BrownStd Light" w:cs="Arial"/>
          <w:color w:val="003C71"/>
          <w:sz w:val="20"/>
          <w:szCs w:val="20"/>
        </w:rPr>
        <w:t>El</w:t>
      </w:r>
      <w:r w:rsidR="00924BF3">
        <w:rPr>
          <w:rFonts w:ascii="BrownStd Light" w:hAnsi="BrownStd Light" w:cs="Arial"/>
          <w:color w:val="003C71"/>
          <w:sz w:val="20"/>
          <w:szCs w:val="20"/>
        </w:rPr>
        <w:t xml:space="preserve"> </w:t>
      </w:r>
      <w:proofErr w:type="gramStart"/>
      <w:r w:rsidR="00924BF3">
        <w:rPr>
          <w:rFonts w:ascii="BrownStd Light" w:hAnsi="BrownStd Light" w:cs="Arial"/>
          <w:color w:val="003C71"/>
          <w:sz w:val="20"/>
          <w:szCs w:val="20"/>
        </w:rPr>
        <w:t>Vicepresidente</w:t>
      </w:r>
      <w:proofErr w:type="gramEnd"/>
      <w:r w:rsidR="00924BF3">
        <w:rPr>
          <w:rFonts w:ascii="BrownStd Light" w:hAnsi="BrownStd Light" w:cs="Arial"/>
          <w:color w:val="003C71"/>
          <w:sz w:val="20"/>
          <w:szCs w:val="20"/>
        </w:rPr>
        <w:t xml:space="preserve"> del Cádiz Club de Fútbol,</w:t>
      </w:r>
      <w:r w:rsidR="00924BF3" w:rsidRPr="00924BF3">
        <w:t xml:space="preserve"> </w:t>
      </w:r>
      <w:r w:rsidR="00924BF3" w:rsidRPr="00924BF3">
        <w:rPr>
          <w:rFonts w:ascii="BrownStd Light" w:hAnsi="BrownStd Light" w:cs="Arial"/>
          <w:color w:val="003C71"/>
          <w:sz w:val="20"/>
          <w:szCs w:val="20"/>
        </w:rPr>
        <w:t>José Mata Morales</w:t>
      </w:r>
      <w:r w:rsidR="00807559" w:rsidRPr="00543A29">
        <w:rPr>
          <w:rFonts w:ascii="BrownStd Light" w:hAnsi="BrownStd Light" w:cs="Arial"/>
          <w:color w:val="003C71"/>
          <w:sz w:val="20"/>
          <w:szCs w:val="20"/>
        </w:rPr>
        <w:t xml:space="preserve">, ha firmado </w:t>
      </w:r>
      <w:r w:rsidR="00003618">
        <w:rPr>
          <w:rFonts w:ascii="BrownStd Light" w:hAnsi="BrownStd Light" w:cs="Arial"/>
          <w:color w:val="003C71"/>
          <w:sz w:val="20"/>
          <w:szCs w:val="20"/>
        </w:rPr>
        <w:t>junto al</w:t>
      </w:r>
      <w:r w:rsidR="00807559" w:rsidRPr="00543A29">
        <w:rPr>
          <w:rFonts w:ascii="BrownStd Light" w:hAnsi="BrownStd Light" w:cs="Arial"/>
          <w:color w:val="003C71"/>
          <w:sz w:val="20"/>
          <w:szCs w:val="20"/>
        </w:rPr>
        <w:t xml:space="preserve"> </w:t>
      </w:r>
      <w:r w:rsidR="00003618">
        <w:rPr>
          <w:rFonts w:ascii="BrownStd Light" w:hAnsi="BrownStd Light" w:cs="Arial"/>
          <w:color w:val="003C71"/>
          <w:sz w:val="20"/>
          <w:szCs w:val="20"/>
        </w:rPr>
        <w:t>d</w:t>
      </w:r>
      <w:r w:rsidR="00807559" w:rsidRPr="00543A29">
        <w:rPr>
          <w:rFonts w:ascii="BrownStd Light" w:hAnsi="BrownStd Light" w:cs="Arial"/>
          <w:color w:val="003C71"/>
          <w:sz w:val="20"/>
          <w:szCs w:val="20"/>
        </w:rPr>
        <w:t xml:space="preserve">irector de Espirituosos España, Bosco Torremocha, un acuerdo de colaboración para </w:t>
      </w:r>
      <w:r w:rsidR="00924BF3">
        <w:rPr>
          <w:rFonts w:ascii="BrownStd Light" w:hAnsi="BrownStd Light" w:cs="Arial"/>
          <w:color w:val="003C71"/>
          <w:sz w:val="20"/>
          <w:szCs w:val="20"/>
        </w:rPr>
        <w:t>prevenir el consumo de alcohol en menores de edad</w:t>
      </w:r>
      <w:r w:rsidR="00807559" w:rsidRPr="00543A29">
        <w:rPr>
          <w:rFonts w:ascii="BrownStd Light" w:hAnsi="BrownStd Light" w:cs="Arial"/>
          <w:color w:val="003C71"/>
          <w:sz w:val="20"/>
          <w:szCs w:val="20"/>
        </w:rPr>
        <w:t>.</w:t>
      </w:r>
      <w:r w:rsidR="00924BF3">
        <w:rPr>
          <w:rFonts w:ascii="BrownStd Light" w:hAnsi="BrownStd Light" w:cs="Arial"/>
          <w:color w:val="003C71"/>
          <w:sz w:val="20"/>
          <w:szCs w:val="20"/>
        </w:rPr>
        <w:t xml:space="preserve"> </w:t>
      </w:r>
      <w:bookmarkStart w:id="0" w:name="_Hlk180570585"/>
      <w:r w:rsidR="00924BF3" w:rsidRPr="00543A29">
        <w:rPr>
          <w:rFonts w:ascii="BrownStd Light" w:hAnsi="BrownStd Light" w:cs="Arial"/>
          <w:color w:val="003C71"/>
          <w:sz w:val="20"/>
          <w:szCs w:val="20"/>
        </w:rPr>
        <w:t xml:space="preserve">Así, mediante este acuerdo, </w:t>
      </w:r>
      <w:r w:rsidR="00924BF3">
        <w:rPr>
          <w:rFonts w:ascii="BrownStd Light" w:hAnsi="BrownStd Light" w:cs="Arial"/>
          <w:color w:val="003C71"/>
          <w:sz w:val="20"/>
          <w:szCs w:val="20"/>
        </w:rPr>
        <w:t>el</w:t>
      </w:r>
      <w:r w:rsidR="0070406A">
        <w:rPr>
          <w:rFonts w:ascii="BrownStd Light" w:hAnsi="BrownStd Light" w:cs="Arial"/>
          <w:color w:val="003C71"/>
          <w:sz w:val="20"/>
          <w:szCs w:val="20"/>
        </w:rPr>
        <w:t xml:space="preserve"> Cádiz Club de Fútbol</w:t>
      </w:r>
      <w:r w:rsidR="00924BF3">
        <w:rPr>
          <w:rFonts w:ascii="BrownStd Light" w:hAnsi="BrownStd Light" w:cs="Arial"/>
          <w:color w:val="003C71"/>
          <w:sz w:val="20"/>
          <w:szCs w:val="20"/>
        </w:rPr>
        <w:t xml:space="preserve"> </w:t>
      </w:r>
      <w:r w:rsidR="00924BF3" w:rsidRPr="00543A29">
        <w:rPr>
          <w:rFonts w:ascii="BrownStd Light" w:hAnsi="BrownStd Light" w:cs="Arial"/>
          <w:color w:val="003C71"/>
          <w:sz w:val="20"/>
          <w:szCs w:val="20"/>
        </w:rPr>
        <w:t xml:space="preserve">pasa a integrar una red colaborativa, </w:t>
      </w:r>
      <w:r w:rsidR="00924BF3" w:rsidRPr="00543A29">
        <w:rPr>
          <w:rFonts w:ascii="BrownStd Light" w:hAnsi="BrownStd Light" w:cs="Arial"/>
          <w:b/>
          <w:bCs/>
          <w:i/>
          <w:iCs/>
          <w:color w:val="003C71"/>
          <w:sz w:val="20"/>
          <w:szCs w:val="20"/>
        </w:rPr>
        <w:t xml:space="preserve">Red “Menores ni una </w:t>
      </w:r>
      <w:r w:rsidR="00924BF3">
        <w:rPr>
          <w:rFonts w:ascii="BrownStd Light" w:hAnsi="BrownStd Light" w:cs="Arial"/>
          <w:b/>
          <w:bCs/>
          <w:i/>
          <w:iCs/>
          <w:color w:val="003C71"/>
          <w:sz w:val="20"/>
          <w:szCs w:val="20"/>
        </w:rPr>
        <w:t>G</w:t>
      </w:r>
      <w:r w:rsidR="00924BF3" w:rsidRPr="00543A29">
        <w:rPr>
          <w:rFonts w:ascii="BrownStd Light" w:hAnsi="BrownStd Light" w:cs="Arial"/>
          <w:b/>
          <w:bCs/>
          <w:i/>
          <w:iCs/>
          <w:color w:val="003C71"/>
          <w:sz w:val="20"/>
          <w:szCs w:val="20"/>
        </w:rPr>
        <w:t>ota”</w:t>
      </w:r>
      <w:r w:rsidR="00924BF3" w:rsidRPr="00543A29">
        <w:rPr>
          <w:rFonts w:ascii="BrownStd Light" w:hAnsi="BrownStd Light" w:cs="Arial"/>
          <w:color w:val="003C71"/>
          <w:sz w:val="20"/>
          <w:szCs w:val="20"/>
        </w:rPr>
        <w:t xml:space="preserve">, que cuenta ya con más de 300 ayuntamientos e instituciones públicas y privadas, para prevenir el consumo de alcohol en menores de edad. </w:t>
      </w:r>
      <w:bookmarkEnd w:id="0"/>
    </w:p>
    <w:p w14:paraId="2A93CA83" w14:textId="3D65089B" w:rsidR="00924BF3" w:rsidRDefault="00807559" w:rsidP="00807559">
      <w:pPr>
        <w:pStyle w:val="Sangra2detindependiente"/>
        <w:spacing w:after="240" w:line="240" w:lineRule="auto"/>
        <w:ind w:left="0"/>
        <w:jc w:val="both"/>
        <w:rPr>
          <w:rFonts w:ascii="BrownStd Light" w:hAnsi="BrownStd Light" w:cs="Arial"/>
          <w:color w:val="003C71"/>
          <w:sz w:val="20"/>
          <w:szCs w:val="20"/>
        </w:rPr>
      </w:pPr>
      <w:r w:rsidRPr="00543A29">
        <w:rPr>
          <w:rFonts w:ascii="BrownStd Light" w:hAnsi="BrownStd Light" w:cs="Arial"/>
          <w:color w:val="003C71"/>
          <w:sz w:val="20"/>
          <w:szCs w:val="20"/>
        </w:rPr>
        <w:t xml:space="preserve">Con el objetivo de ayudar a las familias a prevenir el consumo de alcohol en sus hijos menores el </w:t>
      </w:r>
      <w:r w:rsidR="00A03C5A">
        <w:rPr>
          <w:rFonts w:ascii="BrownStd Light" w:hAnsi="BrownStd Light" w:cs="Arial"/>
          <w:color w:val="003C71"/>
          <w:sz w:val="20"/>
          <w:szCs w:val="20"/>
        </w:rPr>
        <w:t>Cádiz</w:t>
      </w:r>
      <w:r w:rsidR="007058AC">
        <w:rPr>
          <w:rFonts w:ascii="BrownStd Light" w:hAnsi="BrownStd Light" w:cs="Arial"/>
          <w:color w:val="003C71"/>
          <w:sz w:val="20"/>
          <w:szCs w:val="20"/>
        </w:rPr>
        <w:t xml:space="preserve"> </w:t>
      </w:r>
      <w:r w:rsidR="00924BF3">
        <w:rPr>
          <w:rFonts w:ascii="BrownStd Light" w:hAnsi="BrownStd Light" w:cs="Arial"/>
          <w:color w:val="003C71"/>
          <w:sz w:val="20"/>
          <w:szCs w:val="20"/>
        </w:rPr>
        <w:t xml:space="preserve">Club de Fútbol </w:t>
      </w:r>
      <w:r w:rsidRPr="00543A29">
        <w:rPr>
          <w:rFonts w:ascii="BrownStd Light" w:hAnsi="BrownStd Light" w:cs="Arial"/>
          <w:color w:val="003C71"/>
          <w:sz w:val="20"/>
          <w:szCs w:val="20"/>
        </w:rPr>
        <w:t>y Espirituosos España realizarán actividades de información y prevención dirigidas tanto a los propios menores</w:t>
      </w:r>
      <w:r w:rsidR="004B2042">
        <w:rPr>
          <w:rFonts w:ascii="BrownStd Light" w:hAnsi="BrownStd Light" w:cs="Arial"/>
          <w:color w:val="003C71"/>
          <w:sz w:val="20"/>
          <w:szCs w:val="20"/>
        </w:rPr>
        <w:t xml:space="preserve"> de las categorías inferiores del Club</w:t>
      </w:r>
      <w:r w:rsidRPr="00543A29">
        <w:rPr>
          <w:rFonts w:ascii="BrownStd Light" w:hAnsi="BrownStd Light" w:cs="Arial"/>
          <w:color w:val="003C71"/>
          <w:sz w:val="20"/>
          <w:szCs w:val="20"/>
        </w:rPr>
        <w:t xml:space="preserve">, como a sus familias. </w:t>
      </w:r>
    </w:p>
    <w:p w14:paraId="2998C33D" w14:textId="2FFDD88B" w:rsidR="004B2042" w:rsidRPr="004B2042" w:rsidRDefault="004B2042" w:rsidP="004B2042">
      <w:pPr>
        <w:pStyle w:val="Sangra2detindependiente"/>
        <w:spacing w:after="0" w:line="240" w:lineRule="auto"/>
        <w:ind w:left="0"/>
        <w:jc w:val="both"/>
        <w:rPr>
          <w:rFonts w:ascii="BrownStd Light" w:hAnsi="BrownStd Light" w:cstheme="minorHAnsi"/>
          <w:b/>
          <w:bCs/>
          <w:i/>
          <w:iCs/>
          <w:color w:val="003C71"/>
          <w:sz w:val="20"/>
          <w:szCs w:val="20"/>
        </w:rPr>
      </w:pPr>
      <w:r>
        <w:rPr>
          <w:rFonts w:ascii="BrownStd Light" w:hAnsi="BrownStd Light" w:cstheme="minorHAnsi"/>
          <w:b/>
          <w:bCs/>
          <w:i/>
          <w:iCs/>
          <w:color w:val="003C71"/>
          <w:sz w:val="20"/>
          <w:szCs w:val="20"/>
        </w:rPr>
        <w:t>Difusión del mensaje “Menores ni una Gota”</w:t>
      </w:r>
    </w:p>
    <w:p w14:paraId="6486BD8B" w14:textId="77777777" w:rsidR="004B2042" w:rsidRDefault="004B2042" w:rsidP="004B2042">
      <w:pPr>
        <w:pStyle w:val="Sangra2detindependiente"/>
        <w:spacing w:after="0" w:line="240" w:lineRule="auto"/>
        <w:ind w:left="0"/>
        <w:jc w:val="both"/>
        <w:rPr>
          <w:rFonts w:ascii="BrownStd Light" w:hAnsi="BrownStd Light" w:cstheme="minorHAnsi"/>
          <w:color w:val="003C71"/>
          <w:sz w:val="20"/>
          <w:szCs w:val="20"/>
        </w:rPr>
      </w:pPr>
    </w:p>
    <w:p w14:paraId="5813D644" w14:textId="42A71559" w:rsidR="004B2042" w:rsidRDefault="004B2042" w:rsidP="004B2042">
      <w:pPr>
        <w:pStyle w:val="Sangra2detindependiente"/>
        <w:spacing w:after="0" w:line="240" w:lineRule="auto"/>
        <w:ind w:left="0"/>
        <w:jc w:val="both"/>
        <w:rPr>
          <w:rFonts w:ascii="BrownStd Light" w:hAnsi="BrownStd Light" w:cstheme="minorHAnsi"/>
          <w:color w:val="003C71"/>
          <w:sz w:val="20"/>
          <w:szCs w:val="20"/>
        </w:rPr>
      </w:pPr>
      <w:r>
        <w:rPr>
          <w:rFonts w:ascii="BrownStd Light" w:hAnsi="BrownStd Light" w:cstheme="minorHAnsi"/>
          <w:color w:val="003C71"/>
          <w:sz w:val="20"/>
          <w:szCs w:val="20"/>
        </w:rPr>
        <w:t xml:space="preserve">El Cádiz Club de Fútbol </w:t>
      </w:r>
      <w:r w:rsidR="003B3E8D">
        <w:rPr>
          <w:rFonts w:ascii="BrownStd Light" w:hAnsi="BrownStd Light" w:cstheme="minorHAnsi"/>
          <w:color w:val="003C71"/>
          <w:sz w:val="20"/>
          <w:szCs w:val="20"/>
        </w:rPr>
        <w:t>contribuirá a difundir el mensaje “Menores ni una Gota” entre las categorías inferiores del club y entre sus seguidores más jóvenes, para que abanderen valores asociados con un estilo de vida saludable que no incluya el consumo prematuro de alcohol. De hecho, el deporte es uno de los principales factores de protección capaces de mantener a los menores alejados del consumo prematuro de bebidas alcohólicas.</w:t>
      </w:r>
    </w:p>
    <w:p w14:paraId="10BFC9D8" w14:textId="77777777" w:rsidR="003B3E8D" w:rsidRDefault="003B3E8D" w:rsidP="004B2042">
      <w:pPr>
        <w:pStyle w:val="Sangra2detindependiente"/>
        <w:spacing w:after="0" w:line="240" w:lineRule="auto"/>
        <w:ind w:left="0"/>
        <w:jc w:val="both"/>
        <w:rPr>
          <w:rFonts w:ascii="BrownStd Light" w:hAnsi="BrownStd Light" w:cstheme="minorHAnsi"/>
          <w:color w:val="003C71"/>
          <w:sz w:val="20"/>
          <w:szCs w:val="20"/>
        </w:rPr>
      </w:pPr>
    </w:p>
    <w:p w14:paraId="5EE52109" w14:textId="00049ED3" w:rsidR="003B3E8D" w:rsidRDefault="003B3E8D" w:rsidP="004B2042">
      <w:pPr>
        <w:pStyle w:val="Sangra2detindependiente"/>
        <w:spacing w:after="0" w:line="240" w:lineRule="auto"/>
        <w:ind w:left="0"/>
        <w:jc w:val="both"/>
        <w:rPr>
          <w:rFonts w:ascii="BrownStd Light" w:hAnsi="BrownStd Light" w:cstheme="minorHAnsi"/>
          <w:color w:val="003C71"/>
          <w:sz w:val="20"/>
          <w:szCs w:val="20"/>
        </w:rPr>
      </w:pPr>
      <w:r>
        <w:rPr>
          <w:rFonts w:ascii="BrownStd Light" w:hAnsi="BrownStd Light" w:cstheme="minorHAnsi"/>
          <w:color w:val="003C71"/>
          <w:sz w:val="20"/>
          <w:szCs w:val="20"/>
        </w:rPr>
        <w:t xml:space="preserve">En este sentido los jugadores del Club también actuarán como prescriptores de este mensaje, con vídeos que se publicarán en la redes sociales y en la web de la campaña </w:t>
      </w:r>
      <w:hyperlink r:id="rId7" w:history="1">
        <w:r w:rsidRPr="004E66EB">
          <w:rPr>
            <w:rStyle w:val="Hipervnculo"/>
            <w:rFonts w:ascii="BrownStd Light" w:hAnsi="BrownStd Light" w:cstheme="minorHAnsi"/>
            <w:sz w:val="20"/>
            <w:szCs w:val="20"/>
          </w:rPr>
          <w:t>www.menoresniunagota.es</w:t>
        </w:r>
      </w:hyperlink>
      <w:r>
        <w:rPr>
          <w:rFonts w:ascii="BrownStd Light" w:hAnsi="BrownStd Light" w:cstheme="minorHAnsi"/>
          <w:color w:val="003C71"/>
          <w:sz w:val="20"/>
          <w:szCs w:val="20"/>
        </w:rPr>
        <w:t xml:space="preserve"> La fuerza y eficacia de estos mensajes radica precisamente en lo atractivos que resultan estos mensajes cuando vienen posicionados desde los ídolos de los menores.</w:t>
      </w:r>
    </w:p>
    <w:p w14:paraId="58E5BC1E" w14:textId="77777777" w:rsidR="004B2042" w:rsidRDefault="004B2042" w:rsidP="004B2042">
      <w:pPr>
        <w:pStyle w:val="Sangra2detindependiente"/>
        <w:spacing w:after="0" w:line="240" w:lineRule="auto"/>
        <w:ind w:left="0"/>
        <w:jc w:val="both"/>
        <w:rPr>
          <w:rFonts w:ascii="BrownStd Light" w:hAnsi="BrownStd Light" w:cstheme="minorHAnsi"/>
          <w:color w:val="003C71"/>
          <w:sz w:val="20"/>
          <w:szCs w:val="20"/>
        </w:rPr>
      </w:pPr>
    </w:p>
    <w:p w14:paraId="65DB5218" w14:textId="0C0FE58B" w:rsidR="004B2042" w:rsidRPr="004B2042" w:rsidRDefault="004B2042" w:rsidP="004B2042">
      <w:pPr>
        <w:pStyle w:val="Sangra2detindependiente"/>
        <w:spacing w:after="0" w:line="240" w:lineRule="auto"/>
        <w:ind w:left="0"/>
        <w:jc w:val="both"/>
        <w:rPr>
          <w:rFonts w:ascii="BrownStd Light" w:hAnsi="BrownStd Light" w:cstheme="minorHAnsi"/>
          <w:b/>
          <w:bCs/>
          <w:i/>
          <w:iCs/>
          <w:color w:val="003C71"/>
          <w:sz w:val="20"/>
          <w:szCs w:val="20"/>
        </w:rPr>
      </w:pPr>
      <w:r w:rsidRPr="004B2042">
        <w:rPr>
          <w:rFonts w:ascii="BrownStd Light" w:hAnsi="BrownStd Light" w:cstheme="minorHAnsi"/>
          <w:b/>
          <w:bCs/>
          <w:i/>
          <w:iCs/>
          <w:color w:val="003C71"/>
          <w:sz w:val="20"/>
          <w:szCs w:val="20"/>
        </w:rPr>
        <w:t>Dotando a las familias de herramientas para prevenir el consumo en sus hijos menores</w:t>
      </w:r>
    </w:p>
    <w:p w14:paraId="29E95523" w14:textId="77777777" w:rsidR="004B2042" w:rsidRDefault="004B2042" w:rsidP="004B2042">
      <w:pPr>
        <w:pStyle w:val="Sangra2detindependiente"/>
        <w:spacing w:after="0" w:line="240" w:lineRule="auto"/>
        <w:ind w:left="0"/>
        <w:jc w:val="both"/>
        <w:rPr>
          <w:rFonts w:ascii="BrownStd Light" w:hAnsi="BrownStd Light" w:cstheme="minorHAnsi"/>
          <w:color w:val="003C71"/>
          <w:sz w:val="20"/>
          <w:szCs w:val="20"/>
        </w:rPr>
      </w:pPr>
    </w:p>
    <w:p w14:paraId="0553672A" w14:textId="7AFC7ACE" w:rsidR="004B2042" w:rsidRDefault="003B3E8D" w:rsidP="004B2042">
      <w:pPr>
        <w:pStyle w:val="Sangra2detindependiente"/>
        <w:spacing w:after="0" w:line="240" w:lineRule="auto"/>
        <w:ind w:left="0"/>
        <w:jc w:val="both"/>
        <w:rPr>
          <w:rFonts w:ascii="BrownStd Light" w:hAnsi="BrownStd Light" w:cstheme="minorHAnsi"/>
          <w:color w:val="003C71"/>
          <w:sz w:val="20"/>
          <w:szCs w:val="20"/>
        </w:rPr>
      </w:pPr>
      <w:r>
        <w:rPr>
          <w:rFonts w:ascii="BrownStd Light" w:hAnsi="BrownStd Light" w:cstheme="minorHAnsi"/>
          <w:color w:val="003C71"/>
          <w:sz w:val="20"/>
          <w:szCs w:val="20"/>
        </w:rPr>
        <w:t>Para tener en cuenta también a las familias, e</w:t>
      </w:r>
      <w:r w:rsidR="004B2042">
        <w:rPr>
          <w:rFonts w:ascii="BrownStd Light" w:hAnsi="BrownStd Light" w:cstheme="minorHAnsi"/>
          <w:color w:val="003C71"/>
          <w:sz w:val="20"/>
          <w:szCs w:val="20"/>
        </w:rPr>
        <w:t xml:space="preserve">l próximo mes de noviembre, la prestigiosa psicóloga </w:t>
      </w:r>
      <w:r w:rsidR="004B2042" w:rsidRPr="004B2042">
        <w:rPr>
          <w:rFonts w:ascii="BrownStd Light" w:hAnsi="BrownStd Light" w:cstheme="minorHAnsi"/>
          <w:color w:val="003C71"/>
          <w:sz w:val="20"/>
          <w:szCs w:val="20"/>
        </w:rPr>
        <w:t xml:space="preserve">Rocío Ramos-Paúl, conocida por su intervención en el programa de televisión </w:t>
      </w:r>
      <w:proofErr w:type="spellStart"/>
      <w:r w:rsidR="004B2042" w:rsidRPr="004B2042">
        <w:rPr>
          <w:rFonts w:ascii="BrownStd Light" w:hAnsi="BrownStd Light" w:cstheme="minorHAnsi"/>
          <w:color w:val="003C71"/>
          <w:sz w:val="20"/>
          <w:szCs w:val="20"/>
        </w:rPr>
        <w:t>Supernanny</w:t>
      </w:r>
      <w:proofErr w:type="spellEnd"/>
      <w:r w:rsidR="004B2042" w:rsidRPr="004B2042">
        <w:rPr>
          <w:rFonts w:ascii="BrownStd Light" w:hAnsi="BrownStd Light" w:cstheme="minorHAnsi"/>
          <w:color w:val="003C71"/>
          <w:sz w:val="20"/>
          <w:szCs w:val="20"/>
        </w:rPr>
        <w:t xml:space="preserve">, impartirá una charla </w:t>
      </w:r>
      <w:r w:rsidR="004B2042">
        <w:rPr>
          <w:rFonts w:ascii="BrownStd Light" w:hAnsi="BrownStd Light" w:cstheme="minorHAnsi"/>
          <w:color w:val="003C71"/>
          <w:sz w:val="20"/>
          <w:szCs w:val="20"/>
        </w:rPr>
        <w:t xml:space="preserve">dirigida a las familias del Club para dotarlas de herramientas con las que prevenir el consumo precoz en sus hijos menores. </w:t>
      </w:r>
    </w:p>
    <w:p w14:paraId="5B98167F" w14:textId="77777777" w:rsidR="004B2042" w:rsidRDefault="004B2042" w:rsidP="004B2042">
      <w:pPr>
        <w:pStyle w:val="Sangra2detindependiente"/>
        <w:spacing w:after="0" w:line="240" w:lineRule="auto"/>
        <w:ind w:left="0"/>
        <w:jc w:val="both"/>
        <w:rPr>
          <w:rFonts w:ascii="BrownStd Light" w:hAnsi="BrownStd Light" w:cstheme="minorHAnsi"/>
          <w:color w:val="003C71"/>
          <w:sz w:val="20"/>
          <w:szCs w:val="20"/>
        </w:rPr>
      </w:pPr>
    </w:p>
    <w:p w14:paraId="780F8E73" w14:textId="3F1A9C10" w:rsidR="004B2042" w:rsidRDefault="004B2042" w:rsidP="004B2042">
      <w:pPr>
        <w:pStyle w:val="Sangra2detindependiente"/>
        <w:spacing w:after="0" w:line="240" w:lineRule="auto"/>
        <w:ind w:left="0"/>
        <w:jc w:val="both"/>
        <w:rPr>
          <w:rFonts w:ascii="BrownStd Light" w:hAnsi="BrownStd Light" w:cstheme="minorHAnsi"/>
          <w:color w:val="003C71"/>
          <w:sz w:val="20"/>
          <w:szCs w:val="20"/>
        </w:rPr>
      </w:pPr>
      <w:r w:rsidRPr="007B7AB2">
        <w:rPr>
          <w:rFonts w:ascii="BrownStd Light" w:hAnsi="BrownStd Light" w:cstheme="minorHAnsi"/>
          <w:color w:val="003C71"/>
          <w:sz w:val="20"/>
          <w:szCs w:val="20"/>
        </w:rPr>
        <w:t>Con esta</w:t>
      </w:r>
      <w:r>
        <w:rPr>
          <w:rFonts w:ascii="BrownStd Light" w:hAnsi="BrownStd Light" w:cstheme="minorHAnsi"/>
          <w:color w:val="003C71"/>
          <w:sz w:val="20"/>
          <w:szCs w:val="20"/>
        </w:rPr>
        <w:t>s</w:t>
      </w:r>
      <w:r w:rsidRPr="007B7AB2">
        <w:rPr>
          <w:rFonts w:ascii="BrownStd Light" w:hAnsi="BrownStd Light" w:cstheme="minorHAnsi"/>
          <w:color w:val="003C71"/>
          <w:sz w:val="20"/>
          <w:szCs w:val="20"/>
        </w:rPr>
        <w:t xml:space="preserve"> </w:t>
      </w:r>
      <w:r>
        <w:rPr>
          <w:rFonts w:ascii="BrownStd Light" w:hAnsi="BrownStd Light" w:cstheme="minorHAnsi"/>
          <w:color w:val="003C71"/>
          <w:sz w:val="20"/>
          <w:szCs w:val="20"/>
        </w:rPr>
        <w:t>sesiones</w:t>
      </w:r>
      <w:r w:rsidRPr="007B7AB2">
        <w:rPr>
          <w:rFonts w:ascii="BrownStd Light" w:hAnsi="BrownStd Light" w:cstheme="minorHAnsi"/>
          <w:color w:val="003C71"/>
          <w:sz w:val="20"/>
          <w:szCs w:val="20"/>
        </w:rPr>
        <w:t xml:space="preserve">, la reconocida psicóloga pretende acercarse a las familias </w:t>
      </w:r>
      <w:r>
        <w:rPr>
          <w:rFonts w:ascii="BrownStd Light" w:hAnsi="BrownStd Light" w:cstheme="minorHAnsi"/>
          <w:color w:val="003C71"/>
          <w:sz w:val="20"/>
          <w:szCs w:val="20"/>
        </w:rPr>
        <w:t xml:space="preserve">para transmitirles </w:t>
      </w:r>
      <w:r w:rsidRPr="007B7AB2">
        <w:rPr>
          <w:rFonts w:ascii="BrownStd Light" w:hAnsi="BrownStd Light" w:cstheme="minorHAnsi"/>
          <w:color w:val="003C71"/>
          <w:sz w:val="20"/>
          <w:szCs w:val="20"/>
        </w:rPr>
        <w:t>la importancia de no iniciarse en el consumo de alcohol hasta la mayoría de edad</w:t>
      </w:r>
      <w:r w:rsidR="003B3E8D">
        <w:rPr>
          <w:rFonts w:ascii="BrownStd Light" w:hAnsi="BrownStd Light" w:cstheme="minorHAnsi"/>
          <w:color w:val="003C71"/>
          <w:sz w:val="20"/>
          <w:szCs w:val="20"/>
        </w:rPr>
        <w:t xml:space="preserve">, abordando el mensaje desde </w:t>
      </w:r>
      <w:r w:rsidRPr="007B7AB2">
        <w:rPr>
          <w:rFonts w:ascii="BrownStd Light" w:hAnsi="BrownStd Light" w:cstheme="minorHAnsi"/>
          <w:color w:val="003C71"/>
          <w:sz w:val="20"/>
          <w:szCs w:val="20"/>
        </w:rPr>
        <w:t xml:space="preserve">un enfoque positivo, creíble y participativo. </w:t>
      </w:r>
    </w:p>
    <w:p w14:paraId="707AA603" w14:textId="77777777" w:rsidR="000D2E6E" w:rsidRPr="007B7AB2" w:rsidRDefault="000D2E6E" w:rsidP="000D2E6E">
      <w:pPr>
        <w:pStyle w:val="Sangra2detindependiente"/>
        <w:spacing w:after="0" w:line="240" w:lineRule="auto"/>
        <w:ind w:left="0"/>
        <w:jc w:val="both"/>
        <w:rPr>
          <w:rFonts w:ascii="BrownStd Light" w:hAnsi="BrownStd Light" w:cstheme="minorHAnsi"/>
          <w:b/>
          <w:bCs/>
          <w:i/>
          <w:iCs/>
          <w:color w:val="003C71"/>
          <w:sz w:val="20"/>
          <w:szCs w:val="20"/>
        </w:rPr>
      </w:pPr>
      <w:r w:rsidRPr="007B7AB2">
        <w:rPr>
          <w:rFonts w:ascii="BrownStd Light" w:hAnsi="BrownStd Light" w:cstheme="minorHAnsi"/>
          <w:b/>
          <w:bCs/>
          <w:i/>
          <w:iCs/>
          <w:color w:val="003C71"/>
          <w:sz w:val="20"/>
          <w:szCs w:val="20"/>
        </w:rPr>
        <w:lastRenderedPageBreak/>
        <w:t>Red “Menores ni una Gota”</w:t>
      </w:r>
    </w:p>
    <w:p w14:paraId="2C3FA2B9" w14:textId="77777777" w:rsidR="000D2E6E" w:rsidRPr="007B7AB2" w:rsidRDefault="000D2E6E" w:rsidP="000D2E6E">
      <w:pPr>
        <w:pStyle w:val="Sangra2detindependiente"/>
        <w:spacing w:after="0" w:line="240" w:lineRule="auto"/>
        <w:ind w:left="0"/>
        <w:jc w:val="both"/>
        <w:rPr>
          <w:rFonts w:ascii="BrownStd Light" w:hAnsi="BrownStd Light" w:cstheme="minorHAnsi"/>
          <w:color w:val="003C71"/>
          <w:sz w:val="20"/>
          <w:szCs w:val="20"/>
        </w:rPr>
      </w:pPr>
    </w:p>
    <w:p w14:paraId="1356CC3E" w14:textId="38A70486" w:rsidR="000D2E6E" w:rsidRDefault="000D2E6E" w:rsidP="000D2E6E">
      <w:pPr>
        <w:pStyle w:val="Sangra2detindependiente"/>
        <w:spacing w:after="0" w:line="240" w:lineRule="auto"/>
        <w:ind w:left="0"/>
        <w:jc w:val="both"/>
        <w:rPr>
          <w:rFonts w:ascii="BrownStd Light" w:hAnsi="BrownStd Light" w:cstheme="minorHAnsi"/>
          <w:color w:val="003C71"/>
          <w:sz w:val="20"/>
          <w:szCs w:val="20"/>
        </w:rPr>
      </w:pPr>
      <w:r w:rsidRPr="007B7AB2">
        <w:rPr>
          <w:rFonts w:ascii="BrownStd Light" w:hAnsi="BrownStd Light" w:cstheme="minorHAnsi"/>
          <w:color w:val="003C71"/>
          <w:sz w:val="20"/>
          <w:szCs w:val="20"/>
        </w:rPr>
        <w:t xml:space="preserve">La Red “Menores ni una Gota” supone un paso más en la campaña “Menores ni una gota. Más de 100 razones para que un menor no beba alcohol” promovida por el Ministerio de Sanidad, Servicios Sociales e Igualdad (MSSSI) y la Federación Española de Espirituosos (Espirituosos España) desde 2013. A través de la Red se abre la posibilidad a la administración local </w:t>
      </w:r>
      <w:r>
        <w:rPr>
          <w:rFonts w:ascii="BrownStd Light" w:hAnsi="BrownStd Light" w:cstheme="minorHAnsi"/>
          <w:color w:val="003C71"/>
          <w:sz w:val="20"/>
          <w:szCs w:val="20"/>
        </w:rPr>
        <w:t xml:space="preserve">y a empresas públicas y privadas </w:t>
      </w:r>
      <w:r w:rsidRPr="007B7AB2">
        <w:rPr>
          <w:rFonts w:ascii="BrownStd Light" w:hAnsi="BrownStd Light" w:cstheme="minorHAnsi"/>
          <w:color w:val="003C71"/>
          <w:sz w:val="20"/>
          <w:szCs w:val="20"/>
        </w:rPr>
        <w:t xml:space="preserve">a adherirse a los objetivos de la campaña en la lucha contra el consumo de alcohol </w:t>
      </w:r>
      <w:r>
        <w:rPr>
          <w:rFonts w:ascii="BrownStd Light" w:hAnsi="BrownStd Light" w:cstheme="minorHAnsi"/>
          <w:color w:val="003C71"/>
          <w:sz w:val="20"/>
          <w:szCs w:val="20"/>
        </w:rPr>
        <w:t xml:space="preserve">por </w:t>
      </w:r>
      <w:r w:rsidRPr="007B7AB2">
        <w:rPr>
          <w:rFonts w:ascii="BrownStd Light" w:hAnsi="BrownStd Light" w:cstheme="minorHAnsi"/>
          <w:color w:val="003C71"/>
          <w:sz w:val="20"/>
          <w:szCs w:val="20"/>
        </w:rPr>
        <w:t xml:space="preserve">menores </w:t>
      </w:r>
      <w:r>
        <w:rPr>
          <w:rFonts w:ascii="BrownStd Light" w:hAnsi="BrownStd Light" w:cstheme="minorHAnsi"/>
          <w:color w:val="003C71"/>
          <w:sz w:val="20"/>
          <w:szCs w:val="20"/>
        </w:rPr>
        <w:t xml:space="preserve">de edad </w:t>
      </w:r>
      <w:r w:rsidRPr="007B7AB2">
        <w:rPr>
          <w:rFonts w:ascii="BrownStd Light" w:hAnsi="BrownStd Light" w:cstheme="minorHAnsi"/>
          <w:color w:val="003C71"/>
          <w:sz w:val="20"/>
          <w:szCs w:val="20"/>
        </w:rPr>
        <w:t xml:space="preserve">desde una perspectiva preventiva y educativa. </w:t>
      </w:r>
    </w:p>
    <w:p w14:paraId="1F3671D8" w14:textId="77777777" w:rsidR="000D2E6E" w:rsidRPr="007B7AB2" w:rsidRDefault="000D2E6E" w:rsidP="000D2E6E">
      <w:pPr>
        <w:pStyle w:val="Sangra2detindependiente"/>
        <w:spacing w:after="0" w:line="240" w:lineRule="auto"/>
        <w:ind w:left="0"/>
        <w:jc w:val="both"/>
        <w:rPr>
          <w:rFonts w:ascii="BrownStd Light" w:hAnsi="BrownStd Light" w:cstheme="minorHAnsi"/>
          <w:color w:val="003C71"/>
          <w:sz w:val="20"/>
          <w:szCs w:val="20"/>
        </w:rPr>
      </w:pPr>
    </w:p>
    <w:p w14:paraId="03E6313B" w14:textId="77777777" w:rsidR="000D2E6E" w:rsidRPr="007B7AB2" w:rsidRDefault="000D2E6E" w:rsidP="000D2E6E">
      <w:pPr>
        <w:pStyle w:val="Sangra2detindependiente"/>
        <w:spacing w:after="0" w:line="240" w:lineRule="auto"/>
        <w:ind w:left="0"/>
        <w:jc w:val="both"/>
        <w:rPr>
          <w:rStyle w:val="EnlacedeInternet"/>
          <w:rFonts w:ascii="BrownStd Light" w:hAnsi="BrownStd Light" w:cstheme="minorHAnsi"/>
          <w:sz w:val="20"/>
          <w:szCs w:val="20"/>
        </w:rPr>
      </w:pPr>
      <w:r w:rsidRPr="007B7AB2">
        <w:rPr>
          <w:rFonts w:ascii="BrownStd Light" w:hAnsi="BrownStd Light" w:cstheme="minorHAnsi"/>
          <w:color w:val="003C71"/>
          <w:sz w:val="20"/>
          <w:szCs w:val="20"/>
        </w:rPr>
        <w:t xml:space="preserve">Para luchar contra el consumo de alcohol en menores es necesario conseguir la implicación de toda la sociedad. De este modo, Espirituosos España, a través de esta campaña ha conseguido el apoyo de más de 300 ayuntamientos y entidades públicas y privadas, además de 200 rostros conocidos, que han prestado su imagen de forma altruista a nivel nacional, a través de vídeos en los que aportan consejos y razones por los que un menor no debe beber alcohol. Estos mensajes se alojan en la web </w:t>
      </w:r>
      <w:hyperlink r:id="rId8">
        <w:r w:rsidRPr="007B7AB2">
          <w:rPr>
            <w:rStyle w:val="EnlacedeInternet"/>
            <w:rFonts w:ascii="BrownStd Light" w:hAnsi="BrownStd Light" w:cstheme="minorHAnsi"/>
            <w:sz w:val="20"/>
            <w:szCs w:val="20"/>
          </w:rPr>
          <w:t>www.menoresniunagota.es</w:t>
        </w:r>
      </w:hyperlink>
    </w:p>
    <w:p w14:paraId="30FB5B95" w14:textId="77777777" w:rsidR="000D2E6E" w:rsidRDefault="000D2E6E" w:rsidP="000D2E6E">
      <w:pPr>
        <w:pStyle w:val="Sangra2detindependiente"/>
        <w:spacing w:after="0" w:line="240" w:lineRule="auto"/>
        <w:ind w:left="0"/>
        <w:jc w:val="both"/>
        <w:rPr>
          <w:rStyle w:val="EnlacedeInternet"/>
          <w:rFonts w:ascii="BrownStd Light" w:hAnsi="BrownStd Light" w:cstheme="minorHAnsi"/>
          <w:sz w:val="22"/>
          <w:szCs w:val="22"/>
        </w:rPr>
      </w:pPr>
    </w:p>
    <w:p w14:paraId="38F16582" w14:textId="77777777" w:rsidR="000D2E6E" w:rsidRDefault="000D2E6E" w:rsidP="00807559">
      <w:pPr>
        <w:pStyle w:val="Sangra2detindependiente"/>
        <w:spacing w:after="0" w:line="240" w:lineRule="auto"/>
        <w:ind w:left="0"/>
        <w:jc w:val="both"/>
        <w:rPr>
          <w:rFonts w:ascii="BrownStd Light" w:hAnsi="BrownStd Light" w:cs="Arial"/>
          <w:color w:val="003C71"/>
          <w:sz w:val="20"/>
          <w:szCs w:val="20"/>
        </w:rPr>
      </w:pPr>
    </w:p>
    <w:p w14:paraId="288D8F58" w14:textId="5262ADF3" w:rsidR="00015999" w:rsidRDefault="00015999" w:rsidP="00807559">
      <w:pPr>
        <w:pStyle w:val="Sangra2detindependiente"/>
        <w:spacing w:after="0" w:line="240" w:lineRule="auto"/>
        <w:ind w:left="0"/>
        <w:jc w:val="both"/>
        <w:rPr>
          <w:rFonts w:ascii="BrownStd Light" w:hAnsi="BrownStd Light" w:cs="Arial"/>
          <w:color w:val="003C71"/>
          <w:sz w:val="20"/>
          <w:szCs w:val="20"/>
        </w:rPr>
      </w:pPr>
      <w:r w:rsidRPr="00015999">
        <w:rPr>
          <w:rFonts w:ascii="BrownStd Light" w:hAnsi="BrownStd Light" w:cs="Arial"/>
          <w:color w:val="003C71"/>
          <w:sz w:val="20"/>
          <w:szCs w:val="20"/>
        </w:rPr>
        <w:t xml:space="preserve">El </w:t>
      </w:r>
      <w:proofErr w:type="gramStart"/>
      <w:r w:rsidRPr="00015999">
        <w:rPr>
          <w:rFonts w:ascii="BrownStd Light" w:hAnsi="BrownStd Light" w:cs="Arial"/>
          <w:color w:val="003C71"/>
          <w:sz w:val="20"/>
          <w:szCs w:val="20"/>
        </w:rPr>
        <w:t>Director</w:t>
      </w:r>
      <w:proofErr w:type="gramEnd"/>
      <w:r w:rsidRPr="00015999">
        <w:rPr>
          <w:rFonts w:ascii="BrownStd Light" w:hAnsi="BrownStd Light" w:cs="Arial"/>
          <w:color w:val="003C71"/>
          <w:sz w:val="20"/>
          <w:szCs w:val="20"/>
        </w:rPr>
        <w:t xml:space="preserve"> de Espirituosos España, Bosco Torremocha, ha querido agradecer al </w:t>
      </w:r>
      <w:r w:rsidR="00A03C5A">
        <w:rPr>
          <w:rFonts w:ascii="BrownStd Light" w:hAnsi="BrownStd Light" w:cs="Arial"/>
          <w:color w:val="003C71"/>
          <w:sz w:val="20"/>
          <w:szCs w:val="20"/>
        </w:rPr>
        <w:t>Cádiz</w:t>
      </w:r>
      <w:r>
        <w:rPr>
          <w:rFonts w:ascii="BrownStd Light" w:hAnsi="BrownStd Light" w:cs="Arial"/>
          <w:color w:val="003C71"/>
          <w:sz w:val="20"/>
          <w:szCs w:val="20"/>
        </w:rPr>
        <w:t xml:space="preserve"> </w:t>
      </w:r>
      <w:r w:rsidR="000D2E6E">
        <w:rPr>
          <w:rFonts w:ascii="BrownStd Light" w:hAnsi="BrownStd Light" w:cs="Arial"/>
          <w:color w:val="003C71"/>
          <w:sz w:val="20"/>
          <w:szCs w:val="20"/>
        </w:rPr>
        <w:t xml:space="preserve">Club de Fútbol </w:t>
      </w:r>
      <w:r w:rsidRPr="00015999">
        <w:rPr>
          <w:rFonts w:ascii="BrownStd Light" w:hAnsi="BrownStd Light" w:cs="Arial"/>
          <w:color w:val="003C71"/>
          <w:sz w:val="20"/>
          <w:szCs w:val="20"/>
        </w:rPr>
        <w:t xml:space="preserve">“su colaboración y confianza a la hora de sumarse a </w:t>
      </w:r>
      <w:r w:rsidR="000D2E6E">
        <w:rPr>
          <w:rFonts w:ascii="BrownStd Light" w:hAnsi="BrownStd Light" w:cs="Arial"/>
          <w:color w:val="003C71"/>
          <w:sz w:val="20"/>
          <w:szCs w:val="20"/>
        </w:rPr>
        <w:t xml:space="preserve">esta importante iniciativa </w:t>
      </w:r>
      <w:r w:rsidRPr="00015999">
        <w:rPr>
          <w:rFonts w:ascii="BrownStd Light" w:hAnsi="BrownStd Light" w:cs="Arial"/>
          <w:color w:val="003C71"/>
          <w:sz w:val="20"/>
          <w:szCs w:val="20"/>
        </w:rPr>
        <w:t>de prevención del sector de bebidas espirituosas. La clave del éxito está precisamente en la colaboración”.</w:t>
      </w:r>
    </w:p>
    <w:p w14:paraId="74C5704E" w14:textId="77777777" w:rsidR="00015999" w:rsidRDefault="00015999" w:rsidP="00807559">
      <w:pPr>
        <w:pStyle w:val="Sangra2detindependiente"/>
        <w:spacing w:after="0" w:line="240" w:lineRule="auto"/>
        <w:ind w:left="0"/>
        <w:jc w:val="both"/>
        <w:rPr>
          <w:rFonts w:ascii="BrownStd Light" w:hAnsi="BrownStd Light" w:cs="Arial"/>
          <w:color w:val="003C71"/>
          <w:sz w:val="20"/>
          <w:szCs w:val="20"/>
        </w:rPr>
      </w:pPr>
    </w:p>
    <w:p w14:paraId="1C9B862A" w14:textId="77777777" w:rsidR="00015999" w:rsidRDefault="00015999" w:rsidP="00807559">
      <w:pPr>
        <w:pStyle w:val="Sangra2detindependiente"/>
        <w:spacing w:after="0" w:line="240" w:lineRule="auto"/>
        <w:ind w:left="0"/>
        <w:jc w:val="both"/>
        <w:rPr>
          <w:rFonts w:ascii="Arial" w:hAnsi="Arial" w:cs="Arial"/>
          <w:sz w:val="22"/>
          <w:szCs w:val="22"/>
        </w:rPr>
      </w:pPr>
    </w:p>
    <w:p w14:paraId="2DE86625" w14:textId="77777777" w:rsidR="00807559" w:rsidRPr="00543A29" w:rsidRDefault="00807559" w:rsidP="00807559">
      <w:pPr>
        <w:pStyle w:val="Ttulo2"/>
        <w:rPr>
          <w:rFonts w:ascii="BrownStd Light" w:hAnsi="BrownStd Light"/>
          <w:color w:val="003C71"/>
          <w:sz w:val="14"/>
          <w:szCs w:val="14"/>
        </w:rPr>
      </w:pPr>
      <w:r w:rsidRPr="00543A29">
        <w:rPr>
          <w:rFonts w:ascii="BrownStd Light" w:hAnsi="BrownStd Light"/>
          <w:color w:val="003C71"/>
          <w:sz w:val="14"/>
          <w:szCs w:val="14"/>
        </w:rPr>
        <w:t>¿Qué es ESPIRITUOSOS ESPAÑA?</w:t>
      </w:r>
    </w:p>
    <w:p w14:paraId="47A367AB" w14:textId="77777777" w:rsidR="00807559" w:rsidRPr="00543A29" w:rsidRDefault="00807559" w:rsidP="00807559">
      <w:pPr>
        <w:jc w:val="both"/>
        <w:rPr>
          <w:rFonts w:ascii="BrownStd Light" w:hAnsi="BrownStd Light"/>
          <w:color w:val="003C71"/>
          <w:sz w:val="14"/>
          <w:szCs w:val="14"/>
        </w:rPr>
      </w:pPr>
    </w:p>
    <w:p w14:paraId="62CCD6DF" w14:textId="77777777" w:rsidR="00807559" w:rsidRPr="00543A29" w:rsidRDefault="00807559" w:rsidP="00807559">
      <w:pPr>
        <w:jc w:val="both"/>
        <w:rPr>
          <w:rStyle w:val="nfasis"/>
          <w:rFonts w:ascii="BrownStd Light" w:hAnsi="BrownStd Light" w:cs="Arial"/>
          <w:i w:val="0"/>
          <w:color w:val="003C71"/>
          <w:sz w:val="14"/>
          <w:szCs w:val="14"/>
        </w:rPr>
      </w:pPr>
      <w:r w:rsidRPr="00543A29">
        <w:rPr>
          <w:rStyle w:val="nfasis"/>
          <w:rFonts w:ascii="BrownStd Light" w:hAnsi="BrownStd Light" w:cs="Arial"/>
          <w:i w:val="0"/>
          <w:color w:val="003C71"/>
          <w:sz w:val="14"/>
          <w:szCs w:val="14"/>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14:paraId="675C1B5A" w14:textId="77777777" w:rsidR="00807559" w:rsidRPr="00543A29" w:rsidRDefault="00807559" w:rsidP="00807559">
      <w:pPr>
        <w:jc w:val="both"/>
        <w:rPr>
          <w:rStyle w:val="nfasis"/>
          <w:rFonts w:ascii="BrownStd Light" w:hAnsi="BrownStd Light" w:cs="Arial"/>
          <w:i w:val="0"/>
          <w:color w:val="003C71"/>
          <w:sz w:val="14"/>
          <w:szCs w:val="14"/>
        </w:rPr>
      </w:pPr>
    </w:p>
    <w:p w14:paraId="53922C94" w14:textId="77777777" w:rsidR="00807559" w:rsidRPr="00543A29" w:rsidRDefault="00807559" w:rsidP="00807559">
      <w:pPr>
        <w:numPr>
          <w:ilvl w:val="0"/>
          <w:numId w:val="8"/>
        </w:numPr>
        <w:jc w:val="both"/>
        <w:rPr>
          <w:rFonts w:ascii="BrownStd Light" w:hAnsi="BrownStd Light" w:cs="Arial"/>
          <w:color w:val="003C71"/>
          <w:sz w:val="14"/>
          <w:szCs w:val="14"/>
        </w:rPr>
      </w:pPr>
      <w:r w:rsidRPr="00543A29">
        <w:rPr>
          <w:rFonts w:ascii="BrownStd Light" w:hAnsi="BrownStd Light" w:cs="Arial"/>
          <w:color w:val="003C71"/>
          <w:sz w:val="14"/>
          <w:szCs w:val="14"/>
        </w:rPr>
        <w:t>La apuesta por la calidad y la innovación en un mercado cada vez más exigente</w:t>
      </w:r>
    </w:p>
    <w:p w14:paraId="29C4FE49" w14:textId="77777777" w:rsidR="00807559" w:rsidRPr="00543A29" w:rsidRDefault="00807559" w:rsidP="00807559">
      <w:pPr>
        <w:numPr>
          <w:ilvl w:val="0"/>
          <w:numId w:val="8"/>
        </w:numPr>
        <w:jc w:val="both"/>
        <w:rPr>
          <w:rFonts w:ascii="BrownStd Light" w:hAnsi="BrownStd Light" w:cs="Arial"/>
          <w:color w:val="003C71"/>
          <w:sz w:val="14"/>
          <w:szCs w:val="14"/>
        </w:rPr>
      </w:pPr>
      <w:r w:rsidRPr="00543A29">
        <w:rPr>
          <w:rFonts w:ascii="BrownStd Light" w:hAnsi="BrownStd Light" w:cs="Arial"/>
          <w:color w:val="003C71"/>
          <w:sz w:val="14"/>
          <w:szCs w:val="14"/>
        </w:rPr>
        <w:t>La responsabilidad social activa de la industria, que debe combinar el legítimo desarrollo sectorial con el fomento de un consumo responsable de productos con contenido alcohólico.</w:t>
      </w:r>
    </w:p>
    <w:p w14:paraId="055C0C2B" w14:textId="77777777" w:rsidR="00807559" w:rsidRPr="00543A29" w:rsidRDefault="00807559" w:rsidP="00807559">
      <w:pPr>
        <w:jc w:val="both"/>
        <w:rPr>
          <w:rStyle w:val="txtgeneral1"/>
          <w:rFonts w:ascii="BrownStd Light" w:hAnsi="BrownStd Light" w:cs="Arial"/>
          <w:color w:val="003C71"/>
          <w:sz w:val="14"/>
          <w:szCs w:val="14"/>
        </w:rPr>
      </w:pPr>
    </w:p>
    <w:p w14:paraId="374B7256" w14:textId="77777777" w:rsidR="00807559" w:rsidRPr="00543A29" w:rsidRDefault="00807559" w:rsidP="00807559">
      <w:pPr>
        <w:jc w:val="both"/>
        <w:rPr>
          <w:rStyle w:val="txtgeneral1"/>
          <w:rFonts w:ascii="BrownStd Light" w:hAnsi="BrownStd Light" w:cs="Arial"/>
          <w:color w:val="003C71"/>
          <w:sz w:val="14"/>
          <w:szCs w:val="14"/>
        </w:rPr>
      </w:pPr>
      <w:r w:rsidRPr="00543A29">
        <w:rPr>
          <w:rStyle w:val="txtgeneral1"/>
          <w:rFonts w:ascii="BrownStd Light" w:hAnsi="BrownStd Light" w:cs="Arial"/>
          <w:color w:val="003C71"/>
          <w:sz w:val="14"/>
          <w:szCs w:val="14"/>
        </w:rPr>
        <w:t xml:space="preserve">Las bebidas espirituosas son las bebidas alcohólicas destiladas a partir de materias primas agrícolas (uva, caña, cereales, remolacha, frutas, etc.). Las principales bebidas espirituosas que se producen tradicionalmente en España son el brandy, </w:t>
      </w:r>
      <w:proofErr w:type="gramStart"/>
      <w:r w:rsidRPr="00543A29">
        <w:rPr>
          <w:rStyle w:val="txtgeneral1"/>
          <w:rFonts w:ascii="BrownStd Light" w:hAnsi="BrownStd Light" w:cs="Arial"/>
          <w:color w:val="003C71"/>
          <w:sz w:val="14"/>
          <w:szCs w:val="14"/>
        </w:rPr>
        <w:t>whisky</w:t>
      </w:r>
      <w:proofErr w:type="gramEnd"/>
      <w:r w:rsidRPr="00543A29">
        <w:rPr>
          <w:rStyle w:val="txtgeneral1"/>
          <w:rFonts w:ascii="BrownStd Light" w:hAnsi="BrownStd Light" w:cs="Arial"/>
          <w:color w:val="003C71"/>
          <w:sz w:val="14"/>
          <w:szCs w:val="14"/>
        </w:rPr>
        <w:t>, ron, ginebra, licores, aguardientes y orujos.</w:t>
      </w:r>
    </w:p>
    <w:p w14:paraId="646E273B" w14:textId="77777777" w:rsidR="00807559" w:rsidRPr="00543A29" w:rsidRDefault="00807559" w:rsidP="00807559">
      <w:pPr>
        <w:pStyle w:val="Textoindependiente"/>
        <w:ind w:right="44"/>
        <w:rPr>
          <w:rFonts w:ascii="BrownStd Light" w:hAnsi="BrownStd Light" w:cs="Arial"/>
          <w:color w:val="003C71"/>
          <w:sz w:val="14"/>
          <w:szCs w:val="14"/>
        </w:rPr>
      </w:pPr>
      <w:r w:rsidRPr="00543A29">
        <w:rPr>
          <w:rFonts w:ascii="BrownStd Light" w:hAnsi="BrownStd Light"/>
          <w:noProof/>
          <w:color w:val="003C71"/>
          <w:sz w:val="14"/>
          <w:szCs w:val="14"/>
        </w:rPr>
        <mc:AlternateContent>
          <mc:Choice Requires="wps">
            <w:drawing>
              <wp:anchor distT="4294967294" distB="4294967294" distL="114300" distR="114300" simplePos="0" relativeHeight="251659264" behindDoc="0" locked="0" layoutInCell="1" allowOverlap="1" wp14:anchorId="68ED608A" wp14:editId="759D6DBD">
                <wp:simplePos x="0" y="0"/>
                <wp:positionH relativeFrom="column">
                  <wp:posOffset>0</wp:posOffset>
                </wp:positionH>
                <wp:positionV relativeFrom="paragraph">
                  <wp:posOffset>123824</wp:posOffset>
                </wp:positionV>
                <wp:extent cx="5715000" cy="0"/>
                <wp:effectExtent l="0" t="0" r="0" b="0"/>
                <wp:wrapNone/>
                <wp:docPr id="4"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9730C" id="Line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9.75pt" to="450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" strokecolor="silver"/>
            </w:pict>
          </mc:Fallback>
        </mc:AlternateContent>
      </w:r>
    </w:p>
    <w:p w14:paraId="70E3E20A" w14:textId="77777777" w:rsidR="00807559" w:rsidRPr="00543A29" w:rsidRDefault="00807559" w:rsidP="00807559">
      <w:pPr>
        <w:pStyle w:val="Textoindependiente"/>
        <w:ind w:right="44"/>
        <w:rPr>
          <w:rFonts w:ascii="BrownStd Light" w:hAnsi="BrownStd Light" w:cs="Arial"/>
          <w:color w:val="003C71"/>
          <w:sz w:val="14"/>
          <w:szCs w:val="14"/>
        </w:rPr>
      </w:pPr>
    </w:p>
    <w:p w14:paraId="71639124" w14:textId="77777777" w:rsidR="00807559" w:rsidRPr="00543A29" w:rsidRDefault="00807559" w:rsidP="00807559">
      <w:pPr>
        <w:pStyle w:val="contactdetailsing"/>
        <w:tabs>
          <w:tab w:val="right" w:pos="8820"/>
        </w:tabs>
        <w:spacing w:line="240" w:lineRule="auto"/>
        <w:ind w:left="0"/>
        <w:jc w:val="both"/>
        <w:rPr>
          <w:rFonts w:ascii="BrownStd Light" w:hAnsi="BrownStd Light" w:cstheme="minorHAnsi"/>
          <w:color w:val="003C71"/>
          <w:sz w:val="14"/>
          <w:szCs w:val="14"/>
        </w:rPr>
      </w:pPr>
      <w:r w:rsidRPr="00543A29">
        <w:rPr>
          <w:rFonts w:ascii="BrownStd Light" w:hAnsi="BrownStd Light" w:cstheme="minorHAnsi"/>
          <w:color w:val="003C71"/>
          <w:sz w:val="14"/>
          <w:szCs w:val="14"/>
        </w:rPr>
        <w:t xml:space="preserve">Gabinete de comunicación  </w:t>
      </w:r>
      <w:r w:rsidRPr="00543A29">
        <w:rPr>
          <w:rFonts w:ascii="BrownStd Light" w:hAnsi="BrownStd Light" w:cstheme="minorHAnsi"/>
          <w:color w:val="003C71"/>
          <w:sz w:val="14"/>
          <w:szCs w:val="14"/>
        </w:rPr>
        <w:tab/>
      </w:r>
    </w:p>
    <w:p w14:paraId="13C4077E" w14:textId="77777777" w:rsidR="00807559" w:rsidRPr="00543A29" w:rsidRDefault="00807559" w:rsidP="00807559">
      <w:pPr>
        <w:tabs>
          <w:tab w:val="right" w:pos="8820"/>
        </w:tabs>
        <w:jc w:val="both"/>
        <w:rPr>
          <w:rFonts w:ascii="BrownStd Light" w:hAnsi="BrownStd Light" w:cstheme="minorHAnsi"/>
          <w:color w:val="003C71"/>
          <w:sz w:val="14"/>
          <w:szCs w:val="14"/>
        </w:rPr>
      </w:pPr>
      <w:r w:rsidRPr="00543A29">
        <w:rPr>
          <w:rFonts w:ascii="BrownStd Light" w:hAnsi="BrownStd Light" w:cstheme="minorHAnsi"/>
          <w:color w:val="003C71"/>
          <w:sz w:val="14"/>
          <w:szCs w:val="14"/>
        </w:rPr>
        <w:t>ESPIRITUOSOS ESPAÑA</w:t>
      </w:r>
    </w:p>
    <w:p w14:paraId="62603886" w14:textId="77777777" w:rsidR="00807559" w:rsidRPr="00543A29" w:rsidRDefault="00807559" w:rsidP="00807559">
      <w:pPr>
        <w:tabs>
          <w:tab w:val="right" w:pos="882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it-IT"/>
        </w:rPr>
        <w:t xml:space="preserve">Carolina Couso </w:t>
      </w:r>
    </w:p>
    <w:p w14:paraId="20655F06" w14:textId="77777777" w:rsidR="00807559" w:rsidRPr="00543A29" w:rsidRDefault="00807559" w:rsidP="00807559">
      <w:pPr>
        <w:tabs>
          <w:tab w:val="right" w:pos="882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de-DE"/>
        </w:rPr>
        <w:t xml:space="preserve">91 781 36 61 </w:t>
      </w:r>
      <w:r w:rsidRPr="00543A29">
        <w:rPr>
          <w:rFonts w:ascii="BrownStd Light" w:hAnsi="BrownStd Light" w:cstheme="minorHAnsi"/>
          <w:color w:val="003C71"/>
          <w:sz w:val="14"/>
          <w:szCs w:val="14"/>
          <w:lang w:val="it-IT"/>
        </w:rPr>
        <w:t xml:space="preserve">• </w:t>
      </w:r>
      <w:hyperlink r:id="rId9" w:history="1">
        <w:r w:rsidRPr="00543A29">
          <w:rPr>
            <w:rStyle w:val="Hipervnculo"/>
            <w:rFonts w:ascii="BrownStd Light" w:hAnsi="BrownStd Light" w:cstheme="minorHAnsi"/>
            <w:sz w:val="14"/>
            <w:szCs w:val="14"/>
            <w:lang w:val="it-IT"/>
          </w:rPr>
          <w:t>ccouso@espirituosos.es</w:t>
        </w:r>
      </w:hyperlink>
    </w:p>
    <w:p w14:paraId="6BFB23B2" w14:textId="77777777" w:rsidR="00807559" w:rsidRPr="00543A29" w:rsidRDefault="00807559" w:rsidP="00807559">
      <w:pPr>
        <w:tabs>
          <w:tab w:val="left" w:pos="4050"/>
        </w:tabs>
        <w:jc w:val="both"/>
        <w:rPr>
          <w:rFonts w:ascii="BrownStd Light" w:hAnsi="BrownStd Light" w:cstheme="minorHAnsi"/>
          <w:color w:val="003C71"/>
          <w:sz w:val="14"/>
          <w:szCs w:val="14"/>
          <w:lang w:val="it-IT"/>
        </w:rPr>
      </w:pPr>
      <w:r w:rsidRPr="00543A29">
        <w:rPr>
          <w:rFonts w:ascii="BrownStd Light" w:hAnsi="BrownStd Light" w:cstheme="minorHAnsi"/>
          <w:color w:val="003C71"/>
          <w:sz w:val="14"/>
          <w:szCs w:val="14"/>
          <w:lang w:val="it-IT"/>
        </w:rPr>
        <w:t>Tel: 627 801 004</w:t>
      </w:r>
      <w:r w:rsidRPr="00543A29">
        <w:rPr>
          <w:rFonts w:ascii="BrownStd Light" w:hAnsi="BrownStd Light" w:cstheme="minorHAnsi"/>
          <w:color w:val="003C71"/>
          <w:sz w:val="14"/>
          <w:szCs w:val="14"/>
          <w:lang w:val="it-IT"/>
        </w:rPr>
        <w:tab/>
      </w:r>
    </w:p>
    <w:p w14:paraId="1C955E8D" w14:textId="77777777" w:rsidR="00807559" w:rsidRPr="002834AE" w:rsidRDefault="00807559" w:rsidP="00807559">
      <w:pPr>
        <w:tabs>
          <w:tab w:val="right" w:pos="8820"/>
        </w:tabs>
        <w:jc w:val="both"/>
        <w:rPr>
          <w:rFonts w:ascii="BrownStd Light" w:hAnsi="BrownStd Light" w:cstheme="minorHAnsi"/>
          <w:color w:val="003C71"/>
          <w:sz w:val="16"/>
          <w:szCs w:val="16"/>
          <w:lang w:val="it-IT"/>
        </w:rPr>
      </w:pPr>
    </w:p>
    <w:p w14:paraId="2958F681" w14:textId="77777777" w:rsidR="00807559" w:rsidRPr="00745B3A" w:rsidRDefault="00807559" w:rsidP="00807559">
      <w:r w:rsidRPr="00745B3A">
        <w:rPr>
          <w:noProof/>
          <w:lang w:val="it-IT"/>
        </w:rPr>
        <w:drawing>
          <wp:inline distT="0" distB="0" distL="0" distR="0" wp14:anchorId="3387E32C" wp14:editId="7F22DE08">
            <wp:extent cx="335280" cy="399580"/>
            <wp:effectExtent l="0" t="0" r="7620" b="635"/>
            <wp:docPr id="864725312" name="Imagen 2" descr="Icono&#10;&#10;Descripción generada automáticamente con confianza medi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10"/>
                    </pic:cNvPr>
                    <pic:cNvPicPr/>
                  </pic:nvPicPr>
                  <pic:blipFill rotWithShape="1">
                    <a:blip r:embed="rId11"/>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77ACCAF2" wp14:editId="3AF29170">
            <wp:extent cx="337032" cy="396240"/>
            <wp:effectExtent l="0" t="0" r="6350" b="3810"/>
            <wp:docPr id="506618688" name="Imagen 3" descr="Icono&#10;&#10;Descripción generada automáticamente con confianza media">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12"/>
                    </pic:cNvPr>
                    <pic:cNvPicPr/>
                  </pic:nvPicPr>
                  <pic:blipFill rotWithShape="1">
                    <a:blip r:embed="rId11"/>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06C24258" wp14:editId="6577D679">
            <wp:extent cx="348243" cy="426720"/>
            <wp:effectExtent l="0" t="0" r="0" b="0"/>
            <wp:docPr id="1905276011" name="Imagen 4" descr="Icono&#10;&#10;Descripción generada automáticamente con confianza medi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13"/>
                    </pic:cNvPr>
                    <pic:cNvPicPr/>
                  </pic:nvPicPr>
                  <pic:blipFill rotWithShape="1">
                    <a:blip r:embed="rId11"/>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745B3A">
        <w:rPr>
          <w:noProof/>
          <w:lang w:val="it-IT"/>
        </w:rPr>
        <w:drawing>
          <wp:inline distT="0" distB="0" distL="0" distR="0" wp14:anchorId="416BDC1D" wp14:editId="61E81D8C">
            <wp:extent cx="367862" cy="426720"/>
            <wp:effectExtent l="0" t="0" r="0" b="0"/>
            <wp:docPr id="1356966446" name="Imagen 5" descr="Icono&#10;&#10;Descripción generada automáticamente con confianza medi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14"/>
                    </pic:cNvPr>
                    <pic:cNvPicPr/>
                  </pic:nvPicPr>
                  <pic:blipFill rotWithShape="1">
                    <a:blip r:embed="rId11"/>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p w14:paraId="54F57DF1" w14:textId="77777777" w:rsidR="00807559" w:rsidRPr="00B33448" w:rsidRDefault="00807559" w:rsidP="00807559"/>
    <w:p w14:paraId="19087400" w14:textId="4D448646" w:rsidR="00CA61D9" w:rsidRPr="00807559" w:rsidRDefault="00CA61D9" w:rsidP="00807559"/>
    <w:sectPr w:rsidR="00CA61D9" w:rsidRPr="00807559" w:rsidSect="00807559">
      <w:headerReference w:type="default" r:id="rId15"/>
      <w:footerReference w:type="default" r:id="rId16"/>
      <w:pgSz w:w="11906" w:h="16838"/>
      <w:pgMar w:top="2977" w:right="1418" w:bottom="1985" w:left="1418"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A5F66" w14:textId="77777777" w:rsidR="006A7D05" w:rsidRDefault="006A7D05">
      <w:r>
        <w:separator/>
      </w:r>
    </w:p>
  </w:endnote>
  <w:endnote w:type="continuationSeparator" w:id="0">
    <w:p w14:paraId="0544F8DB" w14:textId="77777777" w:rsidR="006A7D05" w:rsidRDefault="006A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panose1 w:val="00000000000000000000"/>
    <w:charset w:val="00"/>
    <w:family w:val="auto"/>
    <w:notTrueType/>
    <w:pitch w:val="variable"/>
    <w:sig w:usb0="00000003" w:usb1="00000000" w:usb2="00000000" w:usb3="00000000" w:csb0="00000001" w:csb1="00000000"/>
  </w:font>
  <w:font w:name="Museo 700">
    <w:panose1 w:val="02000000000000000000"/>
    <w:charset w:val="00"/>
    <w:family w:val="modern"/>
    <w:notTrueType/>
    <w:pitch w:val="variable"/>
    <w:sig w:usb0="A00000AF" w:usb1="4000004A" w:usb2="00000000" w:usb3="00000000" w:csb0="00000093" w:csb1="00000000"/>
  </w:font>
  <w:font w:name="Museo 100">
    <w:panose1 w:val="02000000000000000000"/>
    <w:charset w:val="00"/>
    <w:family w:val="modern"/>
    <w:notTrueType/>
    <w:pitch w:val="variable"/>
    <w:sig w:usb0="A00000AF" w:usb1="4000004A" w:usb2="00000000" w:usb3="00000000" w:csb0="00000093" w:csb1="00000000"/>
  </w:font>
  <w:font w:name="BrownStd Light">
    <w:panose1 w:val="00010400010101010101"/>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BrownStd">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D5F4" w14:textId="6D307EEC" w:rsidR="00807559" w:rsidRPr="00C47AB9" w:rsidRDefault="00807559" w:rsidP="00807559">
    <w:pPr>
      <w:spacing w:before="104"/>
      <w:ind w:right="139"/>
      <w:jc w:val="center"/>
      <w:rPr>
        <w:rFonts w:ascii="BrownStd" w:hAnsi="BrownStd"/>
        <w:b/>
        <w:bCs/>
        <w:color w:val="002060"/>
        <w:sz w:val="16"/>
      </w:rPr>
    </w:pPr>
    <w:r w:rsidRPr="00C47AB9">
      <w:rPr>
        <w:rFonts w:ascii="BrownStd" w:hAnsi="BrownStd"/>
        <w:b/>
        <w:bCs/>
        <w:color w:val="002060"/>
        <w:sz w:val="16"/>
      </w:rPr>
      <w:t>GABINETE DE</w:t>
    </w:r>
    <w:r>
      <w:rPr>
        <w:rFonts w:ascii="BrownStd" w:hAnsi="BrownStd"/>
        <w:b/>
        <w:bCs/>
        <w:color w:val="002060"/>
        <w:sz w:val="16"/>
      </w:rPr>
      <w:t xml:space="preserve"> C</w:t>
    </w:r>
    <w:r w:rsidRPr="00C47AB9">
      <w:rPr>
        <w:rFonts w:ascii="BrownStd" w:hAnsi="BrownStd"/>
        <w:b/>
        <w:bCs/>
        <w:color w:val="002060"/>
        <w:sz w:val="16"/>
      </w:rPr>
      <w:t>OMUNICACIÓN - CAROLINA COUSO</w:t>
    </w:r>
  </w:p>
  <w:p w14:paraId="50E1CCE7" w14:textId="77777777" w:rsidR="00807559" w:rsidRDefault="00807559" w:rsidP="00807559">
    <w:pPr>
      <w:spacing w:before="36" w:line="288" w:lineRule="auto"/>
      <w:ind w:right="-2"/>
      <w:jc w:val="center"/>
      <w:rPr>
        <w:rStyle w:val="Hipervnculo"/>
        <w:rFonts w:ascii="BrownStd Light" w:hAnsi="BrownStd Light"/>
        <w:color w:val="002060"/>
        <w:sz w:val="16"/>
      </w:rPr>
    </w:pPr>
    <w:r w:rsidRPr="00C47AB9">
      <w:rPr>
        <w:rFonts w:ascii="BrownStd Light" w:hAnsi="BrownStd Light"/>
        <w:color w:val="002060"/>
        <w:sz w:val="16"/>
      </w:rPr>
      <w:t xml:space="preserve">917 81 36 61 | 627 801 004 | </w:t>
    </w:r>
    <w:hyperlink r:id="rId1" w:history="1">
      <w:r w:rsidRPr="00C47AB9">
        <w:rPr>
          <w:rStyle w:val="Hipervnculo"/>
          <w:rFonts w:ascii="BrownStd Light" w:hAnsi="BrownStd Light"/>
          <w:color w:val="002060"/>
          <w:sz w:val="16"/>
        </w:rPr>
        <w:t>ccouso@espirituosos.es</w:t>
      </w:r>
    </w:hyperlink>
    <w:r w:rsidRPr="00C47AB9">
      <w:rPr>
        <w:rFonts w:ascii="BrownStd Light" w:hAnsi="BrownStd Light"/>
        <w:color w:val="002060"/>
        <w:sz w:val="16"/>
      </w:rPr>
      <w:t xml:space="preserve"> | </w:t>
    </w:r>
    <w:hyperlink r:id="rId2" w:history="1">
      <w:r w:rsidRPr="00C47AB9">
        <w:rPr>
          <w:rStyle w:val="Hipervnculo"/>
          <w:rFonts w:ascii="BrownStd Light" w:hAnsi="BrownStd Light"/>
          <w:color w:val="002060"/>
          <w:sz w:val="16"/>
        </w:rPr>
        <w:t>www.espirituosos.es</w:t>
      </w:r>
    </w:hyperlink>
  </w:p>
  <w:p w14:paraId="017E9CE7" w14:textId="77777777" w:rsidR="00807559" w:rsidRDefault="00807559" w:rsidP="00807559">
    <w:pPr>
      <w:tabs>
        <w:tab w:val="right" w:pos="8820"/>
      </w:tabs>
      <w:jc w:val="center"/>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SÍGUENOS:</w:t>
    </w:r>
  </w:p>
  <w:p w14:paraId="7155FB5E" w14:textId="77777777" w:rsidR="00807559" w:rsidRDefault="00807559" w:rsidP="00807559">
    <w:pPr>
      <w:tabs>
        <w:tab w:val="right" w:pos="8820"/>
      </w:tabs>
      <w:jc w:val="center"/>
    </w:pPr>
    <w:r w:rsidRPr="00C029F4">
      <w:rPr>
        <w:rFonts w:ascii="BrownStd Light" w:hAnsi="BrownStd Light" w:cstheme="minorHAnsi"/>
        <w:noProof/>
        <w:color w:val="003C71"/>
        <w:sz w:val="16"/>
        <w:szCs w:val="16"/>
        <w:lang w:val="it-IT"/>
      </w:rPr>
      <w:drawing>
        <wp:inline distT="0" distB="0" distL="0" distR="0" wp14:anchorId="0A9940DC" wp14:editId="3459F2BE">
          <wp:extent cx="335280" cy="399580"/>
          <wp:effectExtent l="0" t="0" r="7620" b="635"/>
          <wp:docPr id="460270777" name="Imagen 10" descr="Icono&#10;&#10;Descripción generada automáticamente con confianza medi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3"/>
                  </pic:cNvPr>
                  <pic:cNvPicPr/>
                </pic:nvPicPr>
                <pic:blipFill rotWithShape="1">
                  <a:blip r:embed="rId4"/>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79C22D0D" wp14:editId="2947373F">
          <wp:extent cx="337032" cy="396240"/>
          <wp:effectExtent l="0" t="0" r="6350" b="3810"/>
          <wp:docPr id="1284562227" name="Imagen 11" descr="Icono&#10;&#10;Descripción generada automáticamente con confianza med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5"/>
                  </pic:cNvPr>
                  <pic:cNvPicPr/>
                </pic:nvPicPr>
                <pic:blipFill rotWithShape="1">
                  <a:blip r:embed="rId4"/>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2C1F388A" wp14:editId="44C8D901">
          <wp:extent cx="348243" cy="426720"/>
          <wp:effectExtent l="0" t="0" r="0" b="0"/>
          <wp:docPr id="532625445" name="Imagen 12" descr="Icono&#10;&#10;Descripción generada automáticamente con confianza med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6"/>
                  </pic:cNvPr>
                  <pic:cNvPicPr/>
                </pic:nvPicPr>
                <pic:blipFill rotWithShape="1">
                  <a:blip r:embed="rId4"/>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6839D127" wp14:editId="0D19C48D">
          <wp:extent cx="367862" cy="426720"/>
          <wp:effectExtent l="0" t="0" r="0" b="0"/>
          <wp:docPr id="1797414489" name="Imagen 13" descr="Icono&#10;&#10;Descripción generada automáticamente con confianza med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7"/>
                  </pic:cNvPr>
                  <pic:cNvPicPr/>
                </pic:nvPicPr>
                <pic:blipFill rotWithShape="1">
                  <a:blip r:embed="rId4"/>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p w14:paraId="5F01CA4F" w14:textId="77777777" w:rsidR="00807559" w:rsidRDefault="008075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092D3" w14:textId="77777777" w:rsidR="006A7D05" w:rsidRDefault="006A7D05">
      <w:r>
        <w:separator/>
      </w:r>
    </w:p>
  </w:footnote>
  <w:footnote w:type="continuationSeparator" w:id="0">
    <w:p w14:paraId="4BEEA5D5" w14:textId="77777777" w:rsidR="006A7D05" w:rsidRDefault="006A7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7C200" w14:textId="1BD17B78" w:rsidR="007A615C" w:rsidRPr="008E6F5E" w:rsidRDefault="00807559" w:rsidP="008E6F5E">
    <w:pPr>
      <w:pStyle w:val="Encabezado"/>
      <w:ind w:left="720"/>
    </w:pPr>
    <w:r w:rsidRPr="008E6F5E">
      <w:rPr>
        <w:noProof/>
      </w:rPr>
      <w:drawing>
        <wp:anchor distT="0" distB="0" distL="114300" distR="114300" simplePos="0" relativeHeight="251661312" behindDoc="0" locked="0" layoutInCell="1" allowOverlap="1" wp14:anchorId="3F86D221" wp14:editId="583EF96E">
          <wp:simplePos x="0" y="0"/>
          <wp:positionH relativeFrom="column">
            <wp:posOffset>2044700</wp:posOffset>
          </wp:positionH>
          <wp:positionV relativeFrom="paragraph">
            <wp:posOffset>-123190</wp:posOffset>
          </wp:positionV>
          <wp:extent cx="1275021" cy="914400"/>
          <wp:effectExtent l="0" t="0" r="1905" b="0"/>
          <wp:wrapSquare wrapText="bothSides"/>
          <wp:docPr id="194164361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GB-02.jpg"/>
                  <pic:cNvPicPr/>
                </pic:nvPicPr>
                <pic:blipFill rotWithShape="1">
                  <a:blip r:embed="rId1">
                    <a:extLst>
                      <a:ext uri="{28A0092B-C50C-407E-A947-70E740481C1C}">
                        <a14:useLocalDpi xmlns:a14="http://schemas.microsoft.com/office/drawing/2010/main" val="0"/>
                      </a:ext>
                    </a:extLst>
                  </a:blip>
                  <a:srcRect l="14364" t="18398" r="16361" b="22701"/>
                  <a:stretch/>
                </pic:blipFill>
                <pic:spPr bwMode="auto">
                  <a:xfrm>
                    <a:off x="0" y="0"/>
                    <a:ext cx="1275021" cy="914400"/>
                  </a:xfrm>
                  <a:prstGeom prst="rect">
                    <a:avLst/>
                  </a:prstGeom>
                  <a:ln>
                    <a:noFill/>
                  </a:ln>
                  <a:extLst>
                    <a:ext uri="{53640926-AAD7-44D8-BBD7-CCE9431645EC}">
                      <a14:shadowObscured xmlns:a14="http://schemas.microsoft.com/office/drawing/2010/main"/>
                    </a:ext>
                  </a:extLst>
                </pic:spPr>
              </pic:pic>
            </a:graphicData>
          </a:graphic>
        </wp:anchor>
      </w:drawing>
    </w:r>
    <w:r w:rsidR="006A21E6">
      <w:rPr>
        <w:noProof/>
      </w:rPr>
      <mc:AlternateContent>
        <mc:Choice Requires="wps">
          <w:drawing>
            <wp:anchor distT="45720" distB="45720" distL="114300" distR="114300" simplePos="0" relativeHeight="251660288" behindDoc="0" locked="0" layoutInCell="1" allowOverlap="1" wp14:anchorId="60F4B55F" wp14:editId="674898A0">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70C4946B"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807559">
                            <w:rPr>
                              <w:rFonts w:ascii="Avenir Book" w:hAnsi="Avenir Book"/>
                              <w:b/>
                              <w:bCs/>
                              <w:color w:val="023A71"/>
                              <w:sz w:val="14"/>
                            </w:rPr>
                            <w:t xml:space="preserve"> </w:t>
                          </w:r>
                          <w:r w:rsidRPr="003067D8">
                            <w:rPr>
                              <w:rFonts w:ascii="Avenir Book" w:hAnsi="Avenir Book"/>
                              <w:b/>
                              <w:bCs/>
                              <w:color w:val="023A71"/>
                              <w:spacing w:val="14"/>
                              <w:sz w:val="14"/>
                            </w:rPr>
                            <w:t>DE</w:t>
                          </w:r>
                          <w:r w:rsidR="00807559">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6600732B" w14:textId="70C4946B"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807559">
                      <w:rPr>
                        <w:rFonts w:ascii="Avenir Book" w:hAnsi="Avenir Book"/>
                        <w:b/>
                        <w:bCs/>
                        <w:color w:val="023A71"/>
                        <w:sz w:val="14"/>
                      </w:rPr>
                      <w:t xml:space="preserve"> </w:t>
                    </w:r>
                    <w:r w:rsidRPr="003067D8">
                      <w:rPr>
                        <w:rFonts w:ascii="Avenir Book" w:hAnsi="Avenir Book"/>
                        <w:b/>
                        <w:bCs/>
                        <w:color w:val="023A71"/>
                        <w:spacing w:val="14"/>
                        <w:sz w:val="14"/>
                      </w:rPr>
                      <w:t>DE</w:t>
                    </w:r>
                    <w:r w:rsidR="00807559">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D7B9C"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" strokecolor="#bf8a7f">
              <o:lock v:ext="edit" shapetype="f"/>
            </v:line>
          </w:pict>
        </mc:Fallback>
      </mc:AlternateContent>
    </w:r>
    <w:r w:rsidR="006A21E6">
      <w:rPr>
        <w:noProof/>
      </w:rPr>
      <mc:AlternateContent>
        <mc:Choice Requires="wps">
          <w:drawing>
            <wp:anchor distT="4294967295" distB="4294967295" distL="114300" distR="114300" simplePos="0" relativeHeight="251663360" behindDoc="0" locked="0" layoutInCell="1" allowOverlap="1" wp14:anchorId="51B59E4D" wp14:editId="492581E4">
              <wp:simplePos x="0" y="0"/>
              <wp:positionH relativeFrom="column">
                <wp:posOffset>-424180</wp:posOffset>
              </wp:positionH>
              <wp:positionV relativeFrom="paragraph">
                <wp:posOffset>1048384</wp:posOffset>
              </wp:positionV>
              <wp:extent cx="6477000" cy="0"/>
              <wp:effectExtent l="0" t="0" r="0" b="0"/>
              <wp:wrapNone/>
              <wp:docPr id="60"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EB712E"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" strokecolor="#bf8a7f">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BB6741"/>
    <w:multiLevelType w:val="hybridMultilevel"/>
    <w:tmpl w:val="7D56C6CA"/>
    <w:lvl w:ilvl="0" w:tplc="DC02FCD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abstractNum w:abstractNumId="12" w15:restartNumberingAfterBreak="0">
    <w:nsid w:val="7B3E5B87"/>
    <w:multiLevelType w:val="hybridMultilevel"/>
    <w:tmpl w:val="1A5A648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1043672314">
    <w:abstractNumId w:val="7"/>
  </w:num>
  <w:num w:numId="2" w16cid:durableId="189493244">
    <w:abstractNumId w:val="9"/>
  </w:num>
  <w:num w:numId="3" w16cid:durableId="1158611443">
    <w:abstractNumId w:val="4"/>
  </w:num>
  <w:num w:numId="4" w16cid:durableId="605117038">
    <w:abstractNumId w:val="1"/>
  </w:num>
  <w:num w:numId="5" w16cid:durableId="321394342">
    <w:abstractNumId w:val="11"/>
  </w:num>
  <w:num w:numId="6" w16cid:durableId="2060779696">
    <w:abstractNumId w:val="10"/>
  </w:num>
  <w:num w:numId="7" w16cid:durableId="1630821369">
    <w:abstractNumId w:val="5"/>
  </w:num>
  <w:num w:numId="8" w16cid:durableId="1159006117">
    <w:abstractNumId w:val="8"/>
  </w:num>
  <w:num w:numId="9" w16cid:durableId="1793670502">
    <w:abstractNumId w:val="0"/>
  </w:num>
  <w:num w:numId="10" w16cid:durableId="856622194">
    <w:abstractNumId w:val="3"/>
  </w:num>
  <w:num w:numId="11" w16cid:durableId="3479099">
    <w:abstractNumId w:val="6"/>
  </w:num>
  <w:num w:numId="12" w16cid:durableId="448285253">
    <w:abstractNumId w:val="2"/>
  </w:num>
  <w:num w:numId="13" w16cid:durableId="2308191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4"/>
    <w:rsid w:val="00003618"/>
    <w:rsid w:val="00007F98"/>
    <w:rsid w:val="000121E4"/>
    <w:rsid w:val="00015999"/>
    <w:rsid w:val="000500DA"/>
    <w:rsid w:val="000505DF"/>
    <w:rsid w:val="00051FBE"/>
    <w:rsid w:val="000536E5"/>
    <w:rsid w:val="00057100"/>
    <w:rsid w:val="0006422E"/>
    <w:rsid w:val="00066006"/>
    <w:rsid w:val="000744EC"/>
    <w:rsid w:val="00083E27"/>
    <w:rsid w:val="0009621E"/>
    <w:rsid w:val="000976BB"/>
    <w:rsid w:val="000B24FC"/>
    <w:rsid w:val="000C2B20"/>
    <w:rsid w:val="000D2E6E"/>
    <w:rsid w:val="000D40BB"/>
    <w:rsid w:val="000D5B1C"/>
    <w:rsid w:val="000D5E39"/>
    <w:rsid w:val="000E0505"/>
    <w:rsid w:val="000E55B5"/>
    <w:rsid w:val="000F31EC"/>
    <w:rsid w:val="000F3F2B"/>
    <w:rsid w:val="000F6459"/>
    <w:rsid w:val="000F69B0"/>
    <w:rsid w:val="00100726"/>
    <w:rsid w:val="00103EE4"/>
    <w:rsid w:val="00114EC6"/>
    <w:rsid w:val="00114F01"/>
    <w:rsid w:val="0013074E"/>
    <w:rsid w:val="00141929"/>
    <w:rsid w:val="001453A7"/>
    <w:rsid w:val="001531A0"/>
    <w:rsid w:val="00163721"/>
    <w:rsid w:val="00164FDA"/>
    <w:rsid w:val="001760A7"/>
    <w:rsid w:val="00177D95"/>
    <w:rsid w:val="0019483E"/>
    <w:rsid w:val="001969DE"/>
    <w:rsid w:val="001C21CB"/>
    <w:rsid w:val="001C37E3"/>
    <w:rsid w:val="001C48D7"/>
    <w:rsid w:val="001F0407"/>
    <w:rsid w:val="00202471"/>
    <w:rsid w:val="002061AA"/>
    <w:rsid w:val="00206E42"/>
    <w:rsid w:val="00212F32"/>
    <w:rsid w:val="002300C3"/>
    <w:rsid w:val="00237B79"/>
    <w:rsid w:val="00255184"/>
    <w:rsid w:val="002602B9"/>
    <w:rsid w:val="00265DF0"/>
    <w:rsid w:val="00271058"/>
    <w:rsid w:val="002716E6"/>
    <w:rsid w:val="00271B64"/>
    <w:rsid w:val="002834AE"/>
    <w:rsid w:val="0029209C"/>
    <w:rsid w:val="00294996"/>
    <w:rsid w:val="0029771F"/>
    <w:rsid w:val="002A3744"/>
    <w:rsid w:val="002B2313"/>
    <w:rsid w:val="002C1132"/>
    <w:rsid w:val="003016B0"/>
    <w:rsid w:val="0030463A"/>
    <w:rsid w:val="00306269"/>
    <w:rsid w:val="003069E0"/>
    <w:rsid w:val="00315930"/>
    <w:rsid w:val="00327BBA"/>
    <w:rsid w:val="00334D5B"/>
    <w:rsid w:val="00344574"/>
    <w:rsid w:val="00352C50"/>
    <w:rsid w:val="00383FC0"/>
    <w:rsid w:val="003876AA"/>
    <w:rsid w:val="003973D3"/>
    <w:rsid w:val="003B3E8D"/>
    <w:rsid w:val="003B61D6"/>
    <w:rsid w:val="003C1FA8"/>
    <w:rsid w:val="003D4B53"/>
    <w:rsid w:val="003E2C9D"/>
    <w:rsid w:val="003E5C74"/>
    <w:rsid w:val="004043EE"/>
    <w:rsid w:val="00415644"/>
    <w:rsid w:val="00427380"/>
    <w:rsid w:val="00430282"/>
    <w:rsid w:val="00430446"/>
    <w:rsid w:val="00467A33"/>
    <w:rsid w:val="00470E5E"/>
    <w:rsid w:val="00477AD0"/>
    <w:rsid w:val="004819A0"/>
    <w:rsid w:val="00484E70"/>
    <w:rsid w:val="004850FA"/>
    <w:rsid w:val="00486116"/>
    <w:rsid w:val="004935AF"/>
    <w:rsid w:val="004B2042"/>
    <w:rsid w:val="004C30BB"/>
    <w:rsid w:val="004D3B99"/>
    <w:rsid w:val="004E57F3"/>
    <w:rsid w:val="004E62B3"/>
    <w:rsid w:val="004F6446"/>
    <w:rsid w:val="00500F1A"/>
    <w:rsid w:val="005065E3"/>
    <w:rsid w:val="0051157D"/>
    <w:rsid w:val="00543554"/>
    <w:rsid w:val="005438CD"/>
    <w:rsid w:val="00552918"/>
    <w:rsid w:val="005559A9"/>
    <w:rsid w:val="00556964"/>
    <w:rsid w:val="00561000"/>
    <w:rsid w:val="00580982"/>
    <w:rsid w:val="00581074"/>
    <w:rsid w:val="005818A8"/>
    <w:rsid w:val="00583B84"/>
    <w:rsid w:val="00597FC1"/>
    <w:rsid w:val="005B70E2"/>
    <w:rsid w:val="005C7CCC"/>
    <w:rsid w:val="005D3794"/>
    <w:rsid w:val="005E2DD4"/>
    <w:rsid w:val="005E60D0"/>
    <w:rsid w:val="005E69BB"/>
    <w:rsid w:val="005F3288"/>
    <w:rsid w:val="00613180"/>
    <w:rsid w:val="00613D4F"/>
    <w:rsid w:val="00613F5A"/>
    <w:rsid w:val="00614237"/>
    <w:rsid w:val="006172BD"/>
    <w:rsid w:val="00622CC9"/>
    <w:rsid w:val="00622FD8"/>
    <w:rsid w:val="00626674"/>
    <w:rsid w:val="006352A0"/>
    <w:rsid w:val="00644487"/>
    <w:rsid w:val="006641A2"/>
    <w:rsid w:val="00670D1D"/>
    <w:rsid w:val="00673FEC"/>
    <w:rsid w:val="00683C13"/>
    <w:rsid w:val="006902EA"/>
    <w:rsid w:val="00696FA4"/>
    <w:rsid w:val="00697D8C"/>
    <w:rsid w:val="006A0DD1"/>
    <w:rsid w:val="006A21E6"/>
    <w:rsid w:val="006A2DF1"/>
    <w:rsid w:val="006A3216"/>
    <w:rsid w:val="006A64E8"/>
    <w:rsid w:val="006A7D05"/>
    <w:rsid w:val="006C54A6"/>
    <w:rsid w:val="006C6A56"/>
    <w:rsid w:val="006D41B9"/>
    <w:rsid w:val="006D5A00"/>
    <w:rsid w:val="006E158B"/>
    <w:rsid w:val="006E769A"/>
    <w:rsid w:val="007033D9"/>
    <w:rsid w:val="0070406A"/>
    <w:rsid w:val="007058AC"/>
    <w:rsid w:val="00712464"/>
    <w:rsid w:val="0071367F"/>
    <w:rsid w:val="00717548"/>
    <w:rsid w:val="00717AAA"/>
    <w:rsid w:val="007220BA"/>
    <w:rsid w:val="00723778"/>
    <w:rsid w:val="0074031A"/>
    <w:rsid w:val="00743F01"/>
    <w:rsid w:val="00757F56"/>
    <w:rsid w:val="0076571E"/>
    <w:rsid w:val="0077247C"/>
    <w:rsid w:val="007829D7"/>
    <w:rsid w:val="0078689B"/>
    <w:rsid w:val="00791EDC"/>
    <w:rsid w:val="00794F79"/>
    <w:rsid w:val="007A03F3"/>
    <w:rsid w:val="007A0B7D"/>
    <w:rsid w:val="007A13E2"/>
    <w:rsid w:val="007A1F18"/>
    <w:rsid w:val="007A28FB"/>
    <w:rsid w:val="007A615C"/>
    <w:rsid w:val="007B2F04"/>
    <w:rsid w:val="007B6418"/>
    <w:rsid w:val="007B66A3"/>
    <w:rsid w:val="007C03D9"/>
    <w:rsid w:val="007D02EB"/>
    <w:rsid w:val="007E452B"/>
    <w:rsid w:val="007E5006"/>
    <w:rsid w:val="007F4D78"/>
    <w:rsid w:val="007F64DE"/>
    <w:rsid w:val="00803513"/>
    <w:rsid w:val="00807559"/>
    <w:rsid w:val="0082773B"/>
    <w:rsid w:val="00830E01"/>
    <w:rsid w:val="008314AF"/>
    <w:rsid w:val="00832044"/>
    <w:rsid w:val="00832B20"/>
    <w:rsid w:val="00836AF2"/>
    <w:rsid w:val="00846A1A"/>
    <w:rsid w:val="00851454"/>
    <w:rsid w:val="008609DE"/>
    <w:rsid w:val="00863A19"/>
    <w:rsid w:val="0086523A"/>
    <w:rsid w:val="00876B41"/>
    <w:rsid w:val="008864CB"/>
    <w:rsid w:val="008878E6"/>
    <w:rsid w:val="008A2CF4"/>
    <w:rsid w:val="008A34B3"/>
    <w:rsid w:val="008A5C09"/>
    <w:rsid w:val="008A6503"/>
    <w:rsid w:val="008B297D"/>
    <w:rsid w:val="008B3411"/>
    <w:rsid w:val="008C1679"/>
    <w:rsid w:val="008C1EF7"/>
    <w:rsid w:val="008C3633"/>
    <w:rsid w:val="008E30AA"/>
    <w:rsid w:val="008E6F5E"/>
    <w:rsid w:val="008F019B"/>
    <w:rsid w:val="008F0CA9"/>
    <w:rsid w:val="008F19AC"/>
    <w:rsid w:val="00903565"/>
    <w:rsid w:val="0091272F"/>
    <w:rsid w:val="009152F6"/>
    <w:rsid w:val="00916330"/>
    <w:rsid w:val="00924BF3"/>
    <w:rsid w:val="0093058E"/>
    <w:rsid w:val="009406AD"/>
    <w:rsid w:val="00942F49"/>
    <w:rsid w:val="00951946"/>
    <w:rsid w:val="00987B21"/>
    <w:rsid w:val="009A0AE8"/>
    <w:rsid w:val="009A6B71"/>
    <w:rsid w:val="009B4602"/>
    <w:rsid w:val="009C05D2"/>
    <w:rsid w:val="009C4E0D"/>
    <w:rsid w:val="009D0A37"/>
    <w:rsid w:val="009D28F9"/>
    <w:rsid w:val="009D72FB"/>
    <w:rsid w:val="009D776F"/>
    <w:rsid w:val="009E417C"/>
    <w:rsid w:val="009E4A48"/>
    <w:rsid w:val="009F091D"/>
    <w:rsid w:val="009F0DA1"/>
    <w:rsid w:val="00A03C5A"/>
    <w:rsid w:val="00A042F6"/>
    <w:rsid w:val="00A04A45"/>
    <w:rsid w:val="00A10B98"/>
    <w:rsid w:val="00A14A32"/>
    <w:rsid w:val="00A156D7"/>
    <w:rsid w:val="00A15E73"/>
    <w:rsid w:val="00A337C6"/>
    <w:rsid w:val="00A61095"/>
    <w:rsid w:val="00A63D61"/>
    <w:rsid w:val="00A72447"/>
    <w:rsid w:val="00A72945"/>
    <w:rsid w:val="00A74BE4"/>
    <w:rsid w:val="00A76397"/>
    <w:rsid w:val="00A76843"/>
    <w:rsid w:val="00A8375E"/>
    <w:rsid w:val="00AA0B79"/>
    <w:rsid w:val="00AA249D"/>
    <w:rsid w:val="00AA421A"/>
    <w:rsid w:val="00AA4A5D"/>
    <w:rsid w:val="00AA7DFF"/>
    <w:rsid w:val="00AB14E4"/>
    <w:rsid w:val="00AC029A"/>
    <w:rsid w:val="00AD443D"/>
    <w:rsid w:val="00AD7142"/>
    <w:rsid w:val="00AF05C6"/>
    <w:rsid w:val="00AF7922"/>
    <w:rsid w:val="00B01DDD"/>
    <w:rsid w:val="00B05609"/>
    <w:rsid w:val="00B21652"/>
    <w:rsid w:val="00B25880"/>
    <w:rsid w:val="00B467BC"/>
    <w:rsid w:val="00B47B94"/>
    <w:rsid w:val="00B5152D"/>
    <w:rsid w:val="00B5366E"/>
    <w:rsid w:val="00B86212"/>
    <w:rsid w:val="00BA2ECB"/>
    <w:rsid w:val="00BA340C"/>
    <w:rsid w:val="00BA576D"/>
    <w:rsid w:val="00BC10B6"/>
    <w:rsid w:val="00BD5220"/>
    <w:rsid w:val="00BE3049"/>
    <w:rsid w:val="00BF5142"/>
    <w:rsid w:val="00C022BB"/>
    <w:rsid w:val="00C04718"/>
    <w:rsid w:val="00C10FF9"/>
    <w:rsid w:val="00C128BF"/>
    <w:rsid w:val="00C14616"/>
    <w:rsid w:val="00C164F8"/>
    <w:rsid w:val="00C1687A"/>
    <w:rsid w:val="00C274B7"/>
    <w:rsid w:val="00C32DE5"/>
    <w:rsid w:val="00C71150"/>
    <w:rsid w:val="00C847BB"/>
    <w:rsid w:val="00C925D2"/>
    <w:rsid w:val="00C96437"/>
    <w:rsid w:val="00CA61D9"/>
    <w:rsid w:val="00CA6C23"/>
    <w:rsid w:val="00CB6717"/>
    <w:rsid w:val="00CC1B17"/>
    <w:rsid w:val="00CC796E"/>
    <w:rsid w:val="00CD5BA7"/>
    <w:rsid w:val="00CE3B56"/>
    <w:rsid w:val="00CF3573"/>
    <w:rsid w:val="00CF57C6"/>
    <w:rsid w:val="00D01ACB"/>
    <w:rsid w:val="00D01F3C"/>
    <w:rsid w:val="00D0571C"/>
    <w:rsid w:val="00D147D4"/>
    <w:rsid w:val="00D22DB4"/>
    <w:rsid w:val="00D24D61"/>
    <w:rsid w:val="00D32EFF"/>
    <w:rsid w:val="00D34AC1"/>
    <w:rsid w:val="00D546AC"/>
    <w:rsid w:val="00D62DF1"/>
    <w:rsid w:val="00D65E8D"/>
    <w:rsid w:val="00D7338C"/>
    <w:rsid w:val="00D82391"/>
    <w:rsid w:val="00DA4BC3"/>
    <w:rsid w:val="00DB5FEA"/>
    <w:rsid w:val="00DC02E8"/>
    <w:rsid w:val="00DC3B3B"/>
    <w:rsid w:val="00DD3103"/>
    <w:rsid w:val="00DF1411"/>
    <w:rsid w:val="00DF5C04"/>
    <w:rsid w:val="00E00B2D"/>
    <w:rsid w:val="00E0240D"/>
    <w:rsid w:val="00E06300"/>
    <w:rsid w:val="00E10684"/>
    <w:rsid w:val="00E12DA3"/>
    <w:rsid w:val="00E24C91"/>
    <w:rsid w:val="00E25D0C"/>
    <w:rsid w:val="00E3226C"/>
    <w:rsid w:val="00E325A4"/>
    <w:rsid w:val="00E35790"/>
    <w:rsid w:val="00E46613"/>
    <w:rsid w:val="00E4792A"/>
    <w:rsid w:val="00E47B98"/>
    <w:rsid w:val="00E5086C"/>
    <w:rsid w:val="00E56E78"/>
    <w:rsid w:val="00E57EC7"/>
    <w:rsid w:val="00E644F9"/>
    <w:rsid w:val="00E712A1"/>
    <w:rsid w:val="00E724F0"/>
    <w:rsid w:val="00E841D4"/>
    <w:rsid w:val="00E857E3"/>
    <w:rsid w:val="00E91CCB"/>
    <w:rsid w:val="00E9661F"/>
    <w:rsid w:val="00E966E0"/>
    <w:rsid w:val="00EA44B1"/>
    <w:rsid w:val="00EA566C"/>
    <w:rsid w:val="00EB53B7"/>
    <w:rsid w:val="00EC42F0"/>
    <w:rsid w:val="00EC4E72"/>
    <w:rsid w:val="00EC6B32"/>
    <w:rsid w:val="00EC6FA4"/>
    <w:rsid w:val="00ED135D"/>
    <w:rsid w:val="00ED2B99"/>
    <w:rsid w:val="00ED3208"/>
    <w:rsid w:val="00EE471E"/>
    <w:rsid w:val="00F00911"/>
    <w:rsid w:val="00F12FFA"/>
    <w:rsid w:val="00F26FEB"/>
    <w:rsid w:val="00F50037"/>
    <w:rsid w:val="00F52C6E"/>
    <w:rsid w:val="00F5726F"/>
    <w:rsid w:val="00F6078B"/>
    <w:rsid w:val="00F634DA"/>
    <w:rsid w:val="00F83A7B"/>
    <w:rsid w:val="00F86705"/>
    <w:rsid w:val="00F907C1"/>
    <w:rsid w:val="00FA47EC"/>
    <w:rsid w:val="00FB3EFB"/>
    <w:rsid w:val="00FD0849"/>
    <w:rsid w:val="00FD590F"/>
    <w:rsid w:val="00FD6047"/>
    <w:rsid w:val="00FF73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34"/>
    <w:qFormat/>
    <w:rsid w:val="00830E01"/>
    <w:pPr>
      <w:ind w:left="708"/>
    </w:pPr>
  </w:style>
  <w:style w:type="paragraph" w:styleId="Sangra2detindependiente">
    <w:name w:val="Body Text Indent 2"/>
    <w:basedOn w:val="Normal"/>
    <w:link w:val="Sangra2detindependienteCar"/>
    <w:uiPriority w:val="99"/>
    <w:qFormat/>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qFormat/>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styleId="Mencinsinresolver">
    <w:name w:val="Unresolved Mention"/>
    <w:basedOn w:val="Fuentedeprrafopredeter"/>
    <w:uiPriority w:val="99"/>
    <w:semiHidden/>
    <w:unhideWhenUsed/>
    <w:rsid w:val="002300C3"/>
    <w:rPr>
      <w:color w:val="605E5C"/>
      <w:shd w:val="clear" w:color="auto" w:fill="E1DFDD"/>
    </w:rPr>
  </w:style>
  <w:style w:type="character" w:customStyle="1" w:styleId="EnlacedeInternet">
    <w:name w:val="Enlace de Internet"/>
    <w:basedOn w:val="Fuentedeprrafopredeter"/>
    <w:uiPriority w:val="99"/>
    <w:rsid w:val="000D2E6E"/>
    <w:rPr>
      <w:rFonts w:cs="Times New Roman"/>
      <w:color w:val="0000FF"/>
      <w:u w:val="single"/>
    </w:rPr>
  </w:style>
  <w:style w:type="character" w:styleId="Refdecomentario">
    <w:name w:val="annotation reference"/>
    <w:basedOn w:val="Fuentedeprrafopredeter"/>
    <w:uiPriority w:val="99"/>
    <w:semiHidden/>
    <w:unhideWhenUsed/>
    <w:rsid w:val="00EC6FA4"/>
    <w:rPr>
      <w:sz w:val="16"/>
      <w:szCs w:val="16"/>
    </w:rPr>
  </w:style>
  <w:style w:type="paragraph" w:styleId="Textocomentario">
    <w:name w:val="annotation text"/>
    <w:basedOn w:val="Normal"/>
    <w:link w:val="TextocomentarioCar"/>
    <w:uiPriority w:val="99"/>
    <w:unhideWhenUsed/>
    <w:rsid w:val="00EC6FA4"/>
    <w:rPr>
      <w:sz w:val="20"/>
      <w:szCs w:val="20"/>
    </w:rPr>
  </w:style>
  <w:style w:type="character" w:customStyle="1" w:styleId="TextocomentarioCar">
    <w:name w:val="Texto comentario Car"/>
    <w:basedOn w:val="Fuentedeprrafopredeter"/>
    <w:link w:val="Textocomentario"/>
    <w:uiPriority w:val="99"/>
    <w:rsid w:val="00EC6FA4"/>
    <w:rPr>
      <w:sz w:val="20"/>
      <w:szCs w:val="20"/>
    </w:rPr>
  </w:style>
  <w:style w:type="paragraph" w:styleId="Asuntodelcomentario">
    <w:name w:val="annotation subject"/>
    <w:basedOn w:val="Textocomentario"/>
    <w:next w:val="Textocomentario"/>
    <w:link w:val="AsuntodelcomentarioCar"/>
    <w:uiPriority w:val="99"/>
    <w:semiHidden/>
    <w:unhideWhenUsed/>
    <w:rsid w:val="00EC6FA4"/>
    <w:rPr>
      <w:b/>
      <w:bCs/>
    </w:rPr>
  </w:style>
  <w:style w:type="character" w:customStyle="1" w:styleId="AsuntodelcomentarioCar">
    <w:name w:val="Asunto del comentario Car"/>
    <w:basedOn w:val="TextocomentarioCar"/>
    <w:link w:val="Asuntodelcomentario"/>
    <w:uiPriority w:val="99"/>
    <w:semiHidden/>
    <w:rsid w:val="00EC6F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628512596">
      <w:bodyDiv w:val="1"/>
      <w:marLeft w:val="0"/>
      <w:marRight w:val="0"/>
      <w:marTop w:val="0"/>
      <w:marBottom w:val="0"/>
      <w:divBdr>
        <w:top w:val="none" w:sz="0" w:space="0" w:color="auto"/>
        <w:left w:val="none" w:sz="0" w:space="0" w:color="auto"/>
        <w:bottom w:val="none" w:sz="0" w:space="0" w:color="auto"/>
        <w:right w:val="none" w:sz="0" w:space="0" w:color="auto"/>
      </w:divBdr>
    </w:div>
    <w:div w:id="1496456150">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oresniunagota.es/" TargetMode="External"/><Relationship Id="rId13" Type="http://schemas.openxmlformats.org/officeDocument/2006/relationships/hyperlink" Target="https://twitter.com/EspirituososES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enoresniunagota.es" TargetMode="External"/><Relationship Id="rId12" Type="http://schemas.openxmlformats.org/officeDocument/2006/relationships/hyperlink" Target="https://www.instagram.com/espirituosos_espan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inkedin.com/company/1900102/admin/feed/posts/" TargetMode="External"/><Relationship Id="rId4" Type="http://schemas.openxmlformats.org/officeDocument/2006/relationships/webSettings" Target="webSettings.xml"/><Relationship Id="rId9" Type="http://schemas.openxmlformats.org/officeDocument/2006/relationships/hyperlink" Target="mailto:ccouso@espirituosos.es" TargetMode="External"/><Relationship Id="rId14" Type="http://schemas.openxmlformats.org/officeDocument/2006/relationships/hyperlink" Target="https://www.facebook.com/EspirituososESP"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company/1900102/admin/feed/posts/" TargetMode="External"/><Relationship Id="rId7" Type="http://schemas.openxmlformats.org/officeDocument/2006/relationships/hyperlink" Target="https://www.facebook.com/EspirituososESP"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6" Type="http://schemas.openxmlformats.org/officeDocument/2006/relationships/hyperlink" Target="https://twitter.com/EspirituososESP" TargetMode="External"/><Relationship Id="rId5" Type="http://schemas.openxmlformats.org/officeDocument/2006/relationships/hyperlink" Target="https://www.instagram.com/espirituosos_espana/" TargetMode="External"/><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4419</Characters>
  <Application>Microsoft Office Word</Application>
  <DocSecurity>4</DocSecurity>
  <Lines>36</Lines>
  <Paragraphs>10</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Rosa.Rasche</dc:creator>
  <cp:lastModifiedBy>Carolina Couso</cp:lastModifiedBy>
  <cp:revision>2</cp:revision>
  <cp:lastPrinted>2022-02-23T10:58:00Z</cp:lastPrinted>
  <dcterms:created xsi:type="dcterms:W3CDTF">2025-03-19T09:11:00Z</dcterms:created>
  <dcterms:modified xsi:type="dcterms:W3CDTF">2025-03-19T09:11:00Z</dcterms:modified>
</cp:coreProperties>
</file>