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3F3A" w14:textId="708415F9" w:rsidR="00AA39E9" w:rsidRPr="00AA39E9" w:rsidRDefault="00AA39E9" w:rsidP="004F6446">
      <w:pPr>
        <w:spacing w:line="235" w:lineRule="auto"/>
        <w:ind w:right="-2"/>
        <w:jc w:val="center"/>
        <w:rPr>
          <w:rFonts w:ascii="Museo 100" w:hAnsi="Museo 100"/>
          <w:b/>
          <w:bCs/>
          <w:color w:val="003C71"/>
          <w:szCs w:val="14"/>
          <w:u w:val="single"/>
        </w:rPr>
      </w:pPr>
      <w:r w:rsidRPr="00AA39E9">
        <w:rPr>
          <w:rFonts w:ascii="Museo 100" w:hAnsi="Museo 100"/>
          <w:b/>
          <w:bCs/>
          <w:color w:val="003C71"/>
          <w:szCs w:val="14"/>
          <w:u w:val="single"/>
        </w:rPr>
        <w:t xml:space="preserve">Uber </w:t>
      </w:r>
      <w:proofErr w:type="spellStart"/>
      <w:r w:rsidRPr="00AA39E9">
        <w:rPr>
          <w:rFonts w:ascii="Museo 100" w:hAnsi="Museo 100"/>
          <w:b/>
          <w:bCs/>
          <w:color w:val="003C71"/>
          <w:szCs w:val="14"/>
          <w:u w:val="single"/>
        </w:rPr>
        <w:t>Eats</w:t>
      </w:r>
      <w:proofErr w:type="spellEnd"/>
      <w:r w:rsidRPr="00AA39E9">
        <w:rPr>
          <w:rFonts w:ascii="Museo 100" w:hAnsi="Museo 100"/>
          <w:b/>
          <w:bCs/>
          <w:color w:val="003C71"/>
          <w:szCs w:val="14"/>
          <w:u w:val="single"/>
        </w:rPr>
        <w:t xml:space="preserve"> y </w:t>
      </w:r>
      <w:proofErr w:type="spellStart"/>
      <w:r w:rsidRPr="00AA39E9">
        <w:rPr>
          <w:rFonts w:ascii="Museo 100" w:hAnsi="Museo 100"/>
          <w:b/>
          <w:bCs/>
          <w:color w:val="003C71"/>
          <w:szCs w:val="14"/>
          <w:u w:val="single"/>
        </w:rPr>
        <w:t>Glovo</w:t>
      </w:r>
      <w:proofErr w:type="spellEnd"/>
      <w:r w:rsidRPr="00AA39E9">
        <w:rPr>
          <w:rFonts w:ascii="Museo 100" w:hAnsi="Museo 100"/>
          <w:b/>
          <w:bCs/>
          <w:color w:val="003C71"/>
          <w:szCs w:val="14"/>
          <w:u w:val="single"/>
        </w:rPr>
        <w:t xml:space="preserve"> se suman a la Red “Menores ni una Gota”</w:t>
      </w:r>
    </w:p>
    <w:p w14:paraId="515C356A" w14:textId="77777777" w:rsidR="00AA39E9" w:rsidRPr="00321FE7" w:rsidRDefault="00AA39E9" w:rsidP="004F6446">
      <w:pPr>
        <w:spacing w:line="235" w:lineRule="auto"/>
        <w:ind w:right="-2"/>
        <w:jc w:val="center"/>
        <w:rPr>
          <w:rFonts w:ascii="Museo 100" w:hAnsi="Museo 100"/>
          <w:b/>
          <w:bCs/>
          <w:color w:val="003C71"/>
          <w:sz w:val="18"/>
          <w:szCs w:val="8"/>
        </w:rPr>
      </w:pPr>
    </w:p>
    <w:p w14:paraId="0DBA2303" w14:textId="27D01607" w:rsidR="008E6F5E" w:rsidRPr="00AA39E9" w:rsidRDefault="00AA39E9" w:rsidP="004F6446">
      <w:pPr>
        <w:spacing w:line="235" w:lineRule="auto"/>
        <w:ind w:right="-2"/>
        <w:jc w:val="center"/>
        <w:rPr>
          <w:rFonts w:ascii="Museo 700" w:hAnsi="Museo 700"/>
          <w:b/>
          <w:bCs/>
          <w:color w:val="FFFFFF"/>
          <w:sz w:val="52"/>
          <w:szCs w:val="32"/>
        </w:rPr>
      </w:pPr>
      <w:r w:rsidRPr="00AA39E9">
        <w:rPr>
          <w:rFonts w:ascii="Museo 100" w:hAnsi="Museo 100"/>
          <w:b/>
          <w:bCs/>
          <w:color w:val="003C71"/>
          <w:sz w:val="52"/>
          <w:szCs w:val="32"/>
        </w:rPr>
        <w:t>El “</w:t>
      </w:r>
      <w:proofErr w:type="spellStart"/>
      <w:r w:rsidRPr="00AA39E9">
        <w:rPr>
          <w:rFonts w:ascii="Museo 100" w:hAnsi="Museo 100"/>
          <w:b/>
          <w:bCs/>
          <w:color w:val="003C71"/>
          <w:sz w:val="52"/>
          <w:szCs w:val="32"/>
        </w:rPr>
        <w:t>delivery</w:t>
      </w:r>
      <w:proofErr w:type="spellEnd"/>
      <w:r w:rsidRPr="00AA39E9">
        <w:rPr>
          <w:rFonts w:ascii="Museo 100" w:hAnsi="Museo 100"/>
          <w:b/>
          <w:bCs/>
          <w:color w:val="003C71"/>
          <w:sz w:val="52"/>
          <w:szCs w:val="32"/>
        </w:rPr>
        <w:t xml:space="preserve">” se </w:t>
      </w:r>
      <w:r w:rsidR="00D605C0">
        <w:rPr>
          <w:rFonts w:ascii="Museo 100" w:hAnsi="Museo 100"/>
          <w:b/>
          <w:bCs/>
          <w:color w:val="003C71"/>
          <w:sz w:val="52"/>
          <w:szCs w:val="32"/>
        </w:rPr>
        <w:t xml:space="preserve">suma a </w:t>
      </w:r>
      <w:r w:rsidR="009152F6" w:rsidRPr="00AA39E9">
        <w:rPr>
          <w:rFonts w:ascii="Museo 100" w:hAnsi="Museo 100"/>
          <w:b/>
          <w:bCs/>
          <w:color w:val="003C71"/>
          <w:sz w:val="52"/>
          <w:szCs w:val="32"/>
        </w:rPr>
        <w:t>Espirituosos España</w:t>
      </w:r>
      <w:r w:rsidR="00470E5E" w:rsidRPr="00AA39E9">
        <w:rPr>
          <w:rFonts w:ascii="Museo 100" w:hAnsi="Museo 100"/>
          <w:b/>
          <w:bCs/>
          <w:color w:val="003C71"/>
          <w:sz w:val="52"/>
          <w:szCs w:val="32"/>
        </w:rPr>
        <w:t xml:space="preserve"> </w:t>
      </w:r>
      <w:r w:rsidR="009152F6" w:rsidRPr="00AA39E9">
        <w:rPr>
          <w:rFonts w:ascii="Museo 100" w:hAnsi="Museo 100"/>
          <w:b/>
          <w:bCs/>
          <w:color w:val="003C71"/>
          <w:sz w:val="52"/>
          <w:szCs w:val="32"/>
        </w:rPr>
        <w:t xml:space="preserve">para prevenir el consumo de alcohol en menores </w:t>
      </w:r>
      <w:r w:rsidR="00073751" w:rsidRPr="00AA39E9">
        <w:rPr>
          <w:rFonts w:ascii="Museo 100" w:hAnsi="Museo 100"/>
          <w:b/>
          <w:bCs/>
          <w:color w:val="003C71"/>
          <w:sz w:val="52"/>
          <w:szCs w:val="32"/>
        </w:rPr>
        <w:t>de edad</w:t>
      </w:r>
    </w:p>
    <w:p w14:paraId="38DDD3C0" w14:textId="77777777" w:rsidR="004F6446" w:rsidRPr="004F6446" w:rsidRDefault="004F6446" w:rsidP="004F6446">
      <w:pPr>
        <w:spacing w:line="235" w:lineRule="auto"/>
        <w:ind w:right="-2"/>
        <w:jc w:val="center"/>
        <w:rPr>
          <w:rFonts w:ascii="Museo 700" w:hAnsi="Museo 700"/>
          <w:b/>
          <w:bCs/>
          <w:sz w:val="46"/>
        </w:rPr>
      </w:pPr>
    </w:p>
    <w:p w14:paraId="461BF3F1" w14:textId="14645FDE" w:rsidR="00EF0531" w:rsidRDefault="00371E1A" w:rsidP="00371E1A">
      <w:pPr>
        <w:jc w:val="both"/>
        <w:rPr>
          <w:rFonts w:ascii="BrownStd Light" w:hAnsi="BrownStd Light"/>
          <w:color w:val="BA867E"/>
          <w:w w:val="105"/>
          <w:sz w:val="22"/>
        </w:rPr>
      </w:pPr>
      <w:r>
        <w:rPr>
          <w:rFonts w:ascii="BrownStd Light" w:hAnsi="BrownStd Light"/>
          <w:color w:val="BA867E"/>
          <w:w w:val="105"/>
          <w:sz w:val="22"/>
        </w:rPr>
        <w:t xml:space="preserve">La adhesión de ambas empresas a </w:t>
      </w:r>
      <w:r w:rsidR="00440C89">
        <w:rPr>
          <w:rFonts w:ascii="BrownStd Light" w:hAnsi="BrownStd Light"/>
          <w:color w:val="BA867E"/>
          <w:w w:val="105"/>
          <w:sz w:val="22"/>
        </w:rPr>
        <w:t xml:space="preserve">la </w:t>
      </w:r>
      <w:r w:rsidR="00B579EA">
        <w:rPr>
          <w:rFonts w:ascii="BrownStd Light" w:hAnsi="BrownStd Light"/>
          <w:color w:val="BA867E"/>
          <w:w w:val="105"/>
          <w:sz w:val="22"/>
        </w:rPr>
        <w:t xml:space="preserve">Red “Menores ni una Gota” </w:t>
      </w:r>
      <w:r w:rsidR="00EF0531">
        <w:rPr>
          <w:rFonts w:ascii="BrownStd Light" w:hAnsi="BrownStd Light"/>
          <w:color w:val="BA867E"/>
          <w:w w:val="105"/>
          <w:sz w:val="22"/>
        </w:rPr>
        <w:t xml:space="preserve">muestra la voluntad de toda la cadena de valor en </w:t>
      </w:r>
      <w:r w:rsidR="00896F73">
        <w:rPr>
          <w:rFonts w:ascii="BrownStd Light" w:hAnsi="BrownStd Light"/>
          <w:color w:val="BA867E"/>
          <w:w w:val="105"/>
          <w:sz w:val="22"/>
        </w:rPr>
        <w:t xml:space="preserve">continuar </w:t>
      </w:r>
      <w:r w:rsidR="00EF0531">
        <w:rPr>
          <w:rFonts w:ascii="BrownStd Light" w:hAnsi="BrownStd Light"/>
          <w:color w:val="BA867E"/>
          <w:w w:val="105"/>
          <w:sz w:val="22"/>
        </w:rPr>
        <w:t>desarrolla</w:t>
      </w:r>
      <w:r w:rsidR="00896F73">
        <w:rPr>
          <w:rFonts w:ascii="BrownStd Light" w:hAnsi="BrownStd Light"/>
          <w:color w:val="BA867E"/>
          <w:w w:val="105"/>
          <w:sz w:val="22"/>
        </w:rPr>
        <w:t>ndo</w:t>
      </w:r>
      <w:r w:rsidR="00EF0531">
        <w:rPr>
          <w:rFonts w:ascii="BrownStd Light" w:hAnsi="BrownStd Light"/>
          <w:color w:val="BA867E"/>
          <w:w w:val="105"/>
          <w:sz w:val="22"/>
        </w:rPr>
        <w:t xml:space="preserve"> acciones </w:t>
      </w:r>
      <w:r w:rsidR="00276FC5" w:rsidRPr="00276FC5">
        <w:rPr>
          <w:rFonts w:ascii="BrownStd Light" w:hAnsi="BrownStd Light"/>
          <w:color w:val="BA867E"/>
          <w:w w:val="105"/>
          <w:sz w:val="22"/>
        </w:rPr>
        <w:t>para prevenir el consumo de alcohol en menores</w:t>
      </w:r>
      <w:r w:rsidR="00440C89">
        <w:rPr>
          <w:rFonts w:ascii="BrownStd Light" w:hAnsi="BrownStd Light"/>
          <w:color w:val="BA867E"/>
          <w:w w:val="105"/>
          <w:sz w:val="22"/>
        </w:rPr>
        <w:t xml:space="preserve"> de edad</w:t>
      </w:r>
      <w:r>
        <w:rPr>
          <w:rFonts w:ascii="BrownStd Light" w:hAnsi="BrownStd Light"/>
          <w:color w:val="BA867E"/>
          <w:w w:val="105"/>
          <w:sz w:val="22"/>
        </w:rPr>
        <w:t xml:space="preserve">. </w:t>
      </w:r>
    </w:p>
    <w:p w14:paraId="6C813A5D" w14:textId="77777777" w:rsidR="00094BC3" w:rsidRDefault="00094BC3" w:rsidP="00371E1A">
      <w:pPr>
        <w:jc w:val="both"/>
        <w:rPr>
          <w:rFonts w:ascii="BrownStd Light" w:hAnsi="BrownStd Light"/>
          <w:color w:val="BA867E"/>
          <w:w w:val="105"/>
          <w:sz w:val="22"/>
        </w:rPr>
      </w:pPr>
    </w:p>
    <w:p w14:paraId="07BA6615" w14:textId="53BF2C99" w:rsidR="00896F73" w:rsidRPr="00896F73" w:rsidRDefault="00D82DFB" w:rsidP="00896F73">
      <w:pPr>
        <w:jc w:val="both"/>
        <w:rPr>
          <w:rFonts w:ascii="BrownStd Light" w:hAnsi="BrownStd Light" w:cs="Arial"/>
          <w:color w:val="003C71"/>
          <w:sz w:val="22"/>
          <w:szCs w:val="22"/>
        </w:rPr>
      </w:pPr>
      <w:r>
        <w:rPr>
          <w:rFonts w:ascii="BrownStd Light" w:hAnsi="BrownStd Light" w:cs="Arial"/>
          <w:b/>
          <w:bCs/>
          <w:i/>
          <w:iCs/>
          <w:color w:val="003C71"/>
          <w:sz w:val="22"/>
          <w:szCs w:val="22"/>
        </w:rPr>
        <w:t xml:space="preserve">Madrid, </w:t>
      </w:r>
      <w:r w:rsidR="000949E9">
        <w:rPr>
          <w:rFonts w:ascii="BrownStd Light" w:hAnsi="BrownStd Light" w:cs="Arial"/>
          <w:b/>
          <w:bCs/>
          <w:i/>
          <w:iCs/>
          <w:color w:val="003C71"/>
          <w:sz w:val="22"/>
          <w:szCs w:val="22"/>
        </w:rPr>
        <w:t xml:space="preserve">02 de agosto </w:t>
      </w:r>
      <w:r w:rsidR="00EF0531">
        <w:rPr>
          <w:rFonts w:ascii="BrownStd Light" w:hAnsi="BrownStd Light" w:cs="Arial"/>
          <w:b/>
          <w:bCs/>
          <w:i/>
          <w:iCs/>
          <w:color w:val="003C71"/>
          <w:sz w:val="22"/>
          <w:szCs w:val="22"/>
        </w:rPr>
        <w:t>de 2024</w:t>
      </w:r>
      <w:r w:rsidR="000F3F2B" w:rsidRPr="0013074E">
        <w:rPr>
          <w:rFonts w:ascii="BrownStd Light" w:hAnsi="BrownStd Light" w:cs="Arial"/>
          <w:b/>
          <w:bCs/>
          <w:i/>
          <w:iCs/>
          <w:color w:val="003C71"/>
          <w:sz w:val="22"/>
          <w:szCs w:val="22"/>
        </w:rPr>
        <w:t>.-</w:t>
      </w:r>
      <w:r w:rsidRPr="00D82DFB">
        <w:t xml:space="preserve"> </w:t>
      </w:r>
      <w:r w:rsidR="00896F73" w:rsidRPr="00896F73">
        <w:rPr>
          <w:rFonts w:ascii="BrownStd Light" w:hAnsi="BrownStd Light" w:cs="Arial"/>
          <w:color w:val="003C71"/>
          <w:sz w:val="22"/>
          <w:szCs w:val="22"/>
        </w:rPr>
        <w:t xml:space="preserve">Las dos principales plataformas de </w:t>
      </w:r>
      <w:proofErr w:type="spellStart"/>
      <w:r w:rsidR="00896F73" w:rsidRPr="00896F73">
        <w:rPr>
          <w:rFonts w:ascii="BrownStd Light" w:hAnsi="BrownStd Light" w:cs="Arial"/>
          <w:color w:val="003C71"/>
          <w:sz w:val="22"/>
          <w:szCs w:val="22"/>
        </w:rPr>
        <w:t>delivery</w:t>
      </w:r>
      <w:proofErr w:type="spellEnd"/>
      <w:r w:rsidR="00896F73" w:rsidRPr="00896F73">
        <w:rPr>
          <w:rFonts w:ascii="BrownStd Light" w:hAnsi="BrownStd Light" w:cs="Arial"/>
          <w:color w:val="003C71"/>
          <w:sz w:val="22"/>
          <w:szCs w:val="22"/>
        </w:rPr>
        <w:t xml:space="preserve"> en España, Uber </w:t>
      </w:r>
      <w:proofErr w:type="spellStart"/>
      <w:r w:rsidR="00896F73" w:rsidRPr="00896F73">
        <w:rPr>
          <w:rFonts w:ascii="BrownStd Light" w:hAnsi="BrownStd Light" w:cs="Arial"/>
          <w:color w:val="003C71"/>
          <w:sz w:val="22"/>
          <w:szCs w:val="22"/>
        </w:rPr>
        <w:t>Eats</w:t>
      </w:r>
      <w:proofErr w:type="spellEnd"/>
      <w:r w:rsidR="00896F73" w:rsidRPr="00896F73">
        <w:rPr>
          <w:rFonts w:ascii="BrownStd Light" w:hAnsi="BrownStd Light" w:cs="Arial"/>
          <w:color w:val="003C71"/>
          <w:sz w:val="22"/>
          <w:szCs w:val="22"/>
        </w:rPr>
        <w:t xml:space="preserve"> y </w:t>
      </w:r>
      <w:proofErr w:type="spellStart"/>
      <w:r w:rsidR="00896F73" w:rsidRPr="00896F73">
        <w:rPr>
          <w:rFonts w:ascii="BrownStd Light" w:hAnsi="BrownStd Light" w:cs="Arial"/>
          <w:color w:val="003C71"/>
          <w:sz w:val="22"/>
          <w:szCs w:val="22"/>
        </w:rPr>
        <w:t>Glovo</w:t>
      </w:r>
      <w:proofErr w:type="spellEnd"/>
      <w:r w:rsidR="00896F73" w:rsidRPr="00896F73">
        <w:rPr>
          <w:rFonts w:ascii="BrownStd Light" w:hAnsi="BrownStd Light" w:cs="Arial"/>
          <w:color w:val="003C71"/>
          <w:sz w:val="22"/>
          <w:szCs w:val="22"/>
        </w:rPr>
        <w:t xml:space="preserve">, han firmado un acuerdo de colaboración con Espirituosos España para continuar desarrollando acciones e iniciativas destinadas a prevenir el consumo de alcohol en menores de edad. La iniciativa se enmarca bajo el paraguas de la Red Menores ni una Gota, que impulsa la Espirituosos España, y que pretende conseguir el apoyo de todo tipo de instituciones públicas y privadas para impulsar acciones destinadas a la prevención del consumo de alcohol por parte de los menores de edad. Cabe destacar que tanto Espirituosos España, como Uber </w:t>
      </w:r>
      <w:proofErr w:type="spellStart"/>
      <w:r w:rsidR="00896F73" w:rsidRPr="00896F73">
        <w:rPr>
          <w:rFonts w:ascii="BrownStd Light" w:hAnsi="BrownStd Light" w:cs="Arial"/>
          <w:color w:val="003C71"/>
          <w:sz w:val="22"/>
          <w:szCs w:val="22"/>
        </w:rPr>
        <w:t>Eats</w:t>
      </w:r>
      <w:proofErr w:type="spellEnd"/>
      <w:r w:rsidR="00896F73" w:rsidRPr="00896F73">
        <w:rPr>
          <w:rFonts w:ascii="BrownStd Light" w:hAnsi="BrownStd Light" w:cs="Arial"/>
          <w:color w:val="003C71"/>
          <w:sz w:val="22"/>
          <w:szCs w:val="22"/>
        </w:rPr>
        <w:t xml:space="preserve"> y </w:t>
      </w:r>
      <w:proofErr w:type="spellStart"/>
      <w:r w:rsidR="00896F73" w:rsidRPr="00896F73">
        <w:rPr>
          <w:rFonts w:ascii="BrownStd Light" w:hAnsi="BrownStd Light" w:cs="Arial"/>
          <w:color w:val="003C71"/>
          <w:sz w:val="22"/>
          <w:szCs w:val="22"/>
        </w:rPr>
        <w:t>Glovo</w:t>
      </w:r>
      <w:proofErr w:type="spellEnd"/>
      <w:r w:rsidR="00896F73" w:rsidRPr="00896F73">
        <w:rPr>
          <w:rFonts w:ascii="BrownStd Light" w:hAnsi="BrownStd Light" w:cs="Arial"/>
          <w:color w:val="003C71"/>
          <w:sz w:val="22"/>
          <w:szCs w:val="22"/>
        </w:rPr>
        <w:t xml:space="preserve"> son miembros de la Red Internacional de Consumo Responsable (IARD).</w:t>
      </w:r>
    </w:p>
    <w:p w14:paraId="14EADA38" w14:textId="77777777" w:rsidR="00896F73" w:rsidRPr="00896F73" w:rsidRDefault="00896F73" w:rsidP="00896F73">
      <w:pPr>
        <w:jc w:val="both"/>
        <w:rPr>
          <w:rFonts w:ascii="BrownStd Light" w:hAnsi="BrownStd Light" w:cs="Arial"/>
          <w:color w:val="003C71"/>
          <w:sz w:val="22"/>
          <w:szCs w:val="22"/>
        </w:rPr>
      </w:pPr>
    </w:p>
    <w:p w14:paraId="10C25EBA" w14:textId="77777777" w:rsidR="00896F73" w:rsidRPr="00896F73" w:rsidRDefault="00896F73" w:rsidP="00896F73">
      <w:pPr>
        <w:jc w:val="both"/>
        <w:rPr>
          <w:rFonts w:ascii="BrownStd Light" w:hAnsi="BrownStd Light" w:cs="Arial"/>
          <w:i/>
          <w:iCs/>
          <w:color w:val="003C71"/>
          <w:sz w:val="22"/>
          <w:szCs w:val="22"/>
        </w:rPr>
      </w:pPr>
      <w:r w:rsidRPr="00896F73">
        <w:rPr>
          <w:rFonts w:ascii="BrownStd Light" w:hAnsi="BrownStd Light" w:cs="Arial"/>
          <w:color w:val="003C71"/>
          <w:sz w:val="22"/>
          <w:szCs w:val="22"/>
        </w:rPr>
        <w:t xml:space="preserve">El acuerdo, pionero entre la industria productora de España y dos de las grandes plataformas de </w:t>
      </w:r>
      <w:proofErr w:type="spellStart"/>
      <w:r w:rsidRPr="00896F73">
        <w:rPr>
          <w:rFonts w:ascii="BrownStd Light" w:hAnsi="BrownStd Light" w:cs="Arial"/>
          <w:color w:val="003C71"/>
          <w:sz w:val="22"/>
          <w:szCs w:val="22"/>
        </w:rPr>
        <w:t>delivery</w:t>
      </w:r>
      <w:proofErr w:type="spellEnd"/>
      <w:r w:rsidRPr="00896F73">
        <w:rPr>
          <w:rFonts w:ascii="BrownStd Light" w:hAnsi="BrownStd Light" w:cs="Arial"/>
          <w:color w:val="003C71"/>
          <w:sz w:val="22"/>
          <w:szCs w:val="22"/>
        </w:rPr>
        <w:t xml:space="preserve">, pone de manifiesto el alto compromiso de toda la cadena de valor en materia de prevención. Para Bosco Torremocha, </w:t>
      </w:r>
      <w:proofErr w:type="gramStart"/>
      <w:r w:rsidRPr="00896F73">
        <w:rPr>
          <w:rFonts w:ascii="BrownStd Light" w:hAnsi="BrownStd Light" w:cs="Arial"/>
          <w:color w:val="003C71"/>
          <w:sz w:val="22"/>
          <w:szCs w:val="22"/>
        </w:rPr>
        <w:t>Director</w:t>
      </w:r>
      <w:proofErr w:type="gramEnd"/>
      <w:r w:rsidRPr="00896F73">
        <w:rPr>
          <w:rFonts w:ascii="BrownStd Light" w:hAnsi="BrownStd Light" w:cs="Arial"/>
          <w:color w:val="003C71"/>
          <w:sz w:val="22"/>
          <w:szCs w:val="22"/>
        </w:rPr>
        <w:t xml:space="preserve"> de Espirituosos España, </w:t>
      </w:r>
      <w:r w:rsidRPr="00896F73">
        <w:rPr>
          <w:rFonts w:ascii="BrownStd Light" w:hAnsi="BrownStd Light" w:cs="Arial"/>
          <w:i/>
          <w:iCs/>
          <w:color w:val="003C71"/>
          <w:sz w:val="22"/>
          <w:szCs w:val="22"/>
        </w:rPr>
        <w:t xml:space="preserve">“este acuerdo es especialmente relevante por el compromiso que asumimos la industria y el </w:t>
      </w:r>
      <w:proofErr w:type="spellStart"/>
      <w:r w:rsidRPr="00896F73">
        <w:rPr>
          <w:rFonts w:ascii="BrownStd Light" w:hAnsi="BrownStd Light" w:cs="Arial"/>
          <w:i/>
          <w:iCs/>
          <w:color w:val="003C71"/>
          <w:sz w:val="22"/>
          <w:szCs w:val="22"/>
        </w:rPr>
        <w:t>delivery</w:t>
      </w:r>
      <w:proofErr w:type="spellEnd"/>
      <w:r w:rsidRPr="00896F73">
        <w:rPr>
          <w:rFonts w:ascii="BrownStd Light" w:hAnsi="BrownStd Light" w:cs="Arial"/>
          <w:i/>
          <w:iCs/>
          <w:color w:val="003C71"/>
          <w:sz w:val="22"/>
          <w:szCs w:val="22"/>
        </w:rPr>
        <w:t xml:space="preserve"> para conseguir un objetivo común, que nos interesa a todos: prevenir el consumo de alcohol en menores de edad”.</w:t>
      </w:r>
    </w:p>
    <w:p w14:paraId="0BB8CAE2" w14:textId="77777777" w:rsidR="00896F73" w:rsidRPr="00896F73" w:rsidRDefault="00896F73" w:rsidP="00896F73">
      <w:pPr>
        <w:jc w:val="both"/>
        <w:rPr>
          <w:rFonts w:ascii="BrownStd Light" w:hAnsi="BrownStd Light" w:cs="Arial"/>
          <w:i/>
          <w:iCs/>
          <w:color w:val="003C71"/>
          <w:sz w:val="22"/>
          <w:szCs w:val="22"/>
        </w:rPr>
      </w:pPr>
    </w:p>
    <w:p w14:paraId="4B4BF440" w14:textId="77777777" w:rsidR="00896F73" w:rsidRPr="00896F73" w:rsidRDefault="00896F73" w:rsidP="00896F73">
      <w:pPr>
        <w:jc w:val="both"/>
        <w:rPr>
          <w:rFonts w:ascii="BrownStd Light" w:hAnsi="BrownStd Light" w:cs="Arial"/>
          <w:b/>
          <w:bCs/>
          <w:i/>
          <w:iCs/>
          <w:color w:val="003C71"/>
          <w:sz w:val="22"/>
          <w:szCs w:val="22"/>
        </w:rPr>
      </w:pPr>
      <w:r w:rsidRPr="00896F73">
        <w:rPr>
          <w:rFonts w:ascii="BrownStd Light" w:hAnsi="BrownStd Light" w:cs="Arial"/>
          <w:b/>
          <w:bCs/>
          <w:i/>
          <w:iCs/>
          <w:color w:val="003C71"/>
          <w:sz w:val="22"/>
          <w:szCs w:val="22"/>
        </w:rPr>
        <w:t>“Yo no vendo alcohol a menores”</w:t>
      </w:r>
    </w:p>
    <w:p w14:paraId="3BE62546" w14:textId="77777777" w:rsidR="00896F73" w:rsidRPr="00896F73" w:rsidRDefault="00896F73" w:rsidP="00896F73">
      <w:pPr>
        <w:jc w:val="both"/>
        <w:rPr>
          <w:rFonts w:ascii="BrownStd Light" w:hAnsi="BrownStd Light" w:cs="Arial"/>
          <w:color w:val="003C71"/>
          <w:sz w:val="22"/>
          <w:szCs w:val="22"/>
        </w:rPr>
      </w:pPr>
    </w:p>
    <w:p w14:paraId="0730C919" w14:textId="77777777" w:rsidR="00896F73" w:rsidRPr="00896F73" w:rsidRDefault="00896F73" w:rsidP="00896F73">
      <w:pPr>
        <w:jc w:val="both"/>
        <w:rPr>
          <w:rFonts w:ascii="BrownStd Light" w:hAnsi="BrownStd Light" w:cs="Arial"/>
          <w:color w:val="003C71"/>
          <w:sz w:val="22"/>
          <w:szCs w:val="22"/>
        </w:rPr>
      </w:pPr>
      <w:r w:rsidRPr="00896F73">
        <w:rPr>
          <w:rFonts w:ascii="BrownStd Light" w:hAnsi="BrownStd Light" w:cs="Arial"/>
          <w:color w:val="003C71"/>
          <w:sz w:val="22"/>
          <w:szCs w:val="22"/>
        </w:rPr>
        <w:t xml:space="preserve">Con el objetivo de atajar el problema del consumo de alcohol por menores de edad, Uber </w:t>
      </w:r>
      <w:proofErr w:type="spellStart"/>
      <w:r w:rsidRPr="00896F73">
        <w:rPr>
          <w:rFonts w:ascii="BrownStd Light" w:hAnsi="BrownStd Light" w:cs="Arial"/>
          <w:color w:val="003C71"/>
          <w:sz w:val="22"/>
          <w:szCs w:val="22"/>
        </w:rPr>
        <w:t>Eats</w:t>
      </w:r>
      <w:proofErr w:type="spellEnd"/>
      <w:r w:rsidRPr="00896F73">
        <w:rPr>
          <w:rFonts w:ascii="BrownStd Light" w:hAnsi="BrownStd Light" w:cs="Arial"/>
          <w:color w:val="003C71"/>
          <w:sz w:val="22"/>
          <w:szCs w:val="22"/>
        </w:rPr>
        <w:t xml:space="preserve">, </w:t>
      </w:r>
      <w:proofErr w:type="spellStart"/>
      <w:r w:rsidRPr="00896F73">
        <w:rPr>
          <w:rFonts w:ascii="BrownStd Light" w:hAnsi="BrownStd Light" w:cs="Arial"/>
          <w:color w:val="003C71"/>
          <w:sz w:val="22"/>
          <w:szCs w:val="22"/>
        </w:rPr>
        <w:t>Glovo</w:t>
      </w:r>
      <w:proofErr w:type="spellEnd"/>
      <w:r w:rsidRPr="00896F73">
        <w:rPr>
          <w:rFonts w:ascii="BrownStd Light" w:hAnsi="BrownStd Light" w:cs="Arial"/>
          <w:color w:val="003C71"/>
          <w:sz w:val="22"/>
          <w:szCs w:val="22"/>
        </w:rPr>
        <w:t xml:space="preserve"> y Espirituosos España se comprometen a continuar desarrollando acciones de control, concienciación y formación para evitar la comercialización de bebidas alcohólicas a menores. En este sentido, Espirituosos España colaborará con las plataformas de </w:t>
      </w:r>
      <w:proofErr w:type="spellStart"/>
      <w:r w:rsidRPr="00896F73">
        <w:rPr>
          <w:rFonts w:ascii="BrownStd Light" w:hAnsi="BrownStd Light" w:cs="Arial"/>
          <w:color w:val="003C71"/>
          <w:sz w:val="22"/>
          <w:szCs w:val="22"/>
        </w:rPr>
        <w:t>delivery</w:t>
      </w:r>
      <w:proofErr w:type="spellEnd"/>
      <w:r w:rsidRPr="00896F73">
        <w:rPr>
          <w:rFonts w:ascii="BrownStd Light" w:hAnsi="BrownStd Light" w:cs="Arial"/>
          <w:color w:val="003C71"/>
          <w:sz w:val="22"/>
          <w:szCs w:val="22"/>
        </w:rPr>
        <w:t xml:space="preserve"> para que dispongan de las herramientas necesarias para evitar la venta de alcohol a menores de edad. </w:t>
      </w:r>
    </w:p>
    <w:p w14:paraId="759F6F50" w14:textId="77777777" w:rsidR="00896F73" w:rsidRPr="00896F73" w:rsidRDefault="00896F73" w:rsidP="00896F73">
      <w:pPr>
        <w:jc w:val="both"/>
        <w:rPr>
          <w:rFonts w:ascii="BrownStd Light" w:hAnsi="BrownStd Light" w:cs="Arial"/>
          <w:color w:val="003C71"/>
          <w:sz w:val="22"/>
          <w:szCs w:val="22"/>
        </w:rPr>
      </w:pPr>
    </w:p>
    <w:p w14:paraId="007E48DA" w14:textId="6FCF40D9" w:rsidR="00896F73" w:rsidRPr="00896F73" w:rsidRDefault="00896F73" w:rsidP="00896F73">
      <w:pPr>
        <w:jc w:val="both"/>
        <w:rPr>
          <w:rFonts w:ascii="BrownStd Light" w:hAnsi="BrownStd Light" w:cs="Arial"/>
          <w:color w:val="003C71"/>
          <w:sz w:val="22"/>
          <w:szCs w:val="22"/>
        </w:rPr>
      </w:pPr>
      <w:r w:rsidRPr="00896F73">
        <w:rPr>
          <w:rFonts w:ascii="BrownStd Light" w:hAnsi="BrownStd Light" w:cs="Arial"/>
          <w:color w:val="003C71"/>
          <w:sz w:val="22"/>
          <w:szCs w:val="22"/>
        </w:rPr>
        <w:lastRenderedPageBreak/>
        <w:t xml:space="preserve">Del mismo modo, las empresas incluirán mensajes informativos para prevenir el consumo en menores de edad, al tiempo que se reforzarán los mensajes para promover el consumo responsable de bebidas alcohólicas en el público adulto en las compañías de </w:t>
      </w:r>
      <w:proofErr w:type="spellStart"/>
      <w:r w:rsidRPr="00896F73">
        <w:rPr>
          <w:rFonts w:ascii="BrownStd Light" w:hAnsi="BrownStd Light" w:cs="Arial"/>
          <w:color w:val="003C71"/>
          <w:sz w:val="22"/>
          <w:szCs w:val="22"/>
        </w:rPr>
        <w:t>delivery</w:t>
      </w:r>
      <w:proofErr w:type="spellEnd"/>
      <w:r w:rsidRPr="00896F73">
        <w:rPr>
          <w:rFonts w:ascii="BrownStd Light" w:hAnsi="BrownStd Light" w:cs="Arial"/>
          <w:color w:val="003C71"/>
          <w:sz w:val="22"/>
          <w:szCs w:val="22"/>
        </w:rPr>
        <w:t>.</w:t>
      </w:r>
    </w:p>
    <w:p w14:paraId="07BD7F2F" w14:textId="77777777" w:rsidR="00896F73" w:rsidRPr="00896F73" w:rsidRDefault="00896F73" w:rsidP="00896F73">
      <w:pPr>
        <w:jc w:val="both"/>
        <w:rPr>
          <w:rFonts w:ascii="BrownStd Light" w:hAnsi="BrownStd Light" w:cs="Arial"/>
          <w:color w:val="003C71"/>
          <w:sz w:val="22"/>
          <w:szCs w:val="22"/>
        </w:rPr>
      </w:pPr>
    </w:p>
    <w:p w14:paraId="0BC4D318" w14:textId="77777777" w:rsidR="00896F73" w:rsidRPr="00896F73" w:rsidRDefault="00896F73" w:rsidP="00896F73">
      <w:pPr>
        <w:jc w:val="both"/>
        <w:rPr>
          <w:rFonts w:ascii="BrownStd Light" w:hAnsi="BrownStd Light" w:cs="Arial"/>
          <w:color w:val="003C71"/>
          <w:sz w:val="22"/>
          <w:szCs w:val="22"/>
        </w:rPr>
      </w:pPr>
      <w:r w:rsidRPr="00896F73">
        <w:rPr>
          <w:rFonts w:ascii="BrownStd Light" w:hAnsi="BrownStd Light" w:cs="Arial"/>
          <w:i/>
          <w:iCs/>
          <w:color w:val="003C71"/>
          <w:sz w:val="22"/>
          <w:szCs w:val="22"/>
        </w:rPr>
        <w:t>“Es necesario que la sociedad se implique en la prevención del consumo de alcohol en menores de edad. Todos, JUNTOS, tenemos que perseguir el mismo objetivo: el consumo cero de alcohol en menores de edad”</w:t>
      </w:r>
      <w:r w:rsidRPr="00896F73">
        <w:rPr>
          <w:rFonts w:ascii="BrownStd Light" w:hAnsi="BrownStd Light" w:cs="Arial"/>
          <w:color w:val="003C71"/>
          <w:sz w:val="22"/>
          <w:szCs w:val="22"/>
        </w:rPr>
        <w:t>, señala Bosco Torremocha aludiendo a la última campaña del sector.</w:t>
      </w:r>
    </w:p>
    <w:p w14:paraId="18E2F45C" w14:textId="77777777" w:rsidR="00896F73" w:rsidRPr="00896F73" w:rsidRDefault="00896F73" w:rsidP="00896F73">
      <w:pPr>
        <w:jc w:val="both"/>
        <w:rPr>
          <w:rFonts w:ascii="BrownStd Light" w:hAnsi="BrownStd Light" w:cs="Arial"/>
          <w:color w:val="003C71"/>
          <w:sz w:val="22"/>
          <w:szCs w:val="22"/>
        </w:rPr>
      </w:pPr>
    </w:p>
    <w:p w14:paraId="55C524D5" w14:textId="77777777" w:rsidR="00896F73" w:rsidRPr="00896F73" w:rsidRDefault="00896F73" w:rsidP="00896F73">
      <w:pPr>
        <w:jc w:val="both"/>
        <w:rPr>
          <w:rFonts w:ascii="BrownStd Light" w:hAnsi="BrownStd Light" w:cs="Arial"/>
          <w:b/>
          <w:bCs/>
          <w:i/>
          <w:iCs/>
          <w:color w:val="003C71"/>
          <w:sz w:val="22"/>
          <w:szCs w:val="22"/>
        </w:rPr>
      </w:pPr>
      <w:r w:rsidRPr="00896F73">
        <w:rPr>
          <w:rFonts w:ascii="BrownStd Light" w:hAnsi="BrownStd Light" w:cs="Arial"/>
          <w:b/>
          <w:bCs/>
          <w:i/>
          <w:iCs/>
          <w:color w:val="003C71"/>
          <w:sz w:val="22"/>
          <w:szCs w:val="22"/>
        </w:rPr>
        <w:t>Una iniciativa con amplio apoyo social</w:t>
      </w:r>
    </w:p>
    <w:p w14:paraId="0722D271" w14:textId="77777777" w:rsidR="00896F73" w:rsidRPr="00896F73" w:rsidRDefault="00896F73" w:rsidP="00896F73">
      <w:pPr>
        <w:jc w:val="both"/>
        <w:rPr>
          <w:rFonts w:ascii="BrownStd Light" w:hAnsi="BrownStd Light" w:cs="Arial"/>
          <w:color w:val="003C71"/>
          <w:sz w:val="22"/>
          <w:szCs w:val="22"/>
        </w:rPr>
      </w:pPr>
    </w:p>
    <w:p w14:paraId="5DEFE6C1" w14:textId="77777777" w:rsidR="00896F73" w:rsidRPr="00896F73" w:rsidRDefault="00896F73" w:rsidP="00896F73">
      <w:pPr>
        <w:jc w:val="both"/>
        <w:rPr>
          <w:rFonts w:ascii="BrownStd Light" w:hAnsi="BrownStd Light" w:cs="Arial"/>
          <w:color w:val="003C71"/>
          <w:sz w:val="22"/>
          <w:szCs w:val="22"/>
        </w:rPr>
      </w:pPr>
      <w:r w:rsidRPr="00896F73">
        <w:rPr>
          <w:rFonts w:ascii="BrownStd Light" w:hAnsi="BrownStd Light" w:cs="Arial"/>
          <w:color w:val="003C71"/>
          <w:sz w:val="22"/>
          <w:szCs w:val="22"/>
        </w:rPr>
        <w:t xml:space="preserve">Hasta la fecha la Red “Menores ni una Gota” cuenta con el apoyo de más de 300 ayuntamientos y entidades públicas y privadas de toda España. “Nuestra intención es hacer partícipes de esta iniciativa a toda la sociedad porque todos podemos aportar nuestro granito de arena en materia de prevención”, señala Torremocha. </w:t>
      </w:r>
    </w:p>
    <w:p w14:paraId="577472AC" w14:textId="77777777" w:rsidR="00896F73" w:rsidRPr="00896F73" w:rsidRDefault="00896F73" w:rsidP="00896F73">
      <w:pPr>
        <w:jc w:val="both"/>
        <w:rPr>
          <w:rFonts w:ascii="BrownStd Light" w:hAnsi="BrownStd Light" w:cs="Arial"/>
          <w:color w:val="003C71"/>
          <w:sz w:val="22"/>
          <w:szCs w:val="22"/>
        </w:rPr>
      </w:pPr>
    </w:p>
    <w:p w14:paraId="0B3CACA5" w14:textId="2960144A" w:rsidR="00467A33" w:rsidRDefault="00896F73" w:rsidP="00896F73">
      <w:pPr>
        <w:jc w:val="both"/>
        <w:rPr>
          <w:rFonts w:ascii="BrownStd Light" w:hAnsi="BrownStd Light" w:cs="Arial"/>
          <w:color w:val="003C71"/>
          <w:sz w:val="22"/>
          <w:szCs w:val="22"/>
        </w:rPr>
      </w:pPr>
      <w:r w:rsidRPr="00896F73">
        <w:rPr>
          <w:rFonts w:ascii="BrownStd Light" w:hAnsi="BrownStd Light" w:cs="Arial"/>
          <w:color w:val="003C71"/>
          <w:sz w:val="22"/>
          <w:szCs w:val="22"/>
        </w:rPr>
        <w:t xml:space="preserve">De este modo, desde 2013, se ha creado una sólida Red activa que es fruto del compromiso de sus integrantes con la prevención del consumo de alcohol en menores de edad. </w:t>
      </w:r>
      <w:r w:rsidRPr="00896F73">
        <w:rPr>
          <w:rFonts w:ascii="BrownStd Light" w:hAnsi="BrownStd Light" w:cs="Arial"/>
          <w:i/>
          <w:iCs/>
          <w:color w:val="003C71"/>
          <w:sz w:val="22"/>
          <w:szCs w:val="22"/>
        </w:rPr>
        <w:t>“Esta Red forman parte del ADN del sector de bebidas espirituosas que, desde sus orígenes, promueve de forma activa el consumo CERO de alcohol en menores de edad y otros colectivos de riesgo”</w:t>
      </w:r>
      <w:r w:rsidRPr="00896F73">
        <w:rPr>
          <w:rFonts w:ascii="BrownStd Light" w:hAnsi="BrownStd Light" w:cs="Arial"/>
          <w:color w:val="003C71"/>
          <w:sz w:val="22"/>
          <w:szCs w:val="22"/>
        </w:rPr>
        <w:t>, señala Bosco Torremocha, director de Espirituosos España.</w:t>
      </w:r>
    </w:p>
    <w:p w14:paraId="6F53A52B" w14:textId="77777777" w:rsidR="00896F73" w:rsidRDefault="00896F73" w:rsidP="00896F73">
      <w:pPr>
        <w:jc w:val="both"/>
        <w:rPr>
          <w:rFonts w:ascii="BrownStd Light" w:hAnsi="BrownStd Light" w:cs="Arial"/>
          <w:color w:val="003C71"/>
          <w:sz w:val="22"/>
          <w:szCs w:val="22"/>
        </w:rPr>
      </w:pPr>
    </w:p>
    <w:p w14:paraId="79EAA1C2" w14:textId="77777777" w:rsidR="00896F73" w:rsidRDefault="00896F73" w:rsidP="00896F73">
      <w:pPr>
        <w:jc w:val="both"/>
        <w:rPr>
          <w:rFonts w:ascii="Arial" w:hAnsi="Arial" w:cs="Arial"/>
          <w:sz w:val="22"/>
          <w:szCs w:val="22"/>
        </w:rPr>
      </w:pPr>
    </w:p>
    <w:p w14:paraId="31B7EB71" w14:textId="77777777" w:rsidR="000F3F2B" w:rsidRPr="002834AE" w:rsidRDefault="000F3F2B" w:rsidP="00114F01">
      <w:pPr>
        <w:pStyle w:val="Ttulo2"/>
        <w:rPr>
          <w:rFonts w:ascii="BrownStd Light" w:hAnsi="BrownStd Light"/>
          <w:color w:val="003C71"/>
          <w:sz w:val="16"/>
          <w:szCs w:val="16"/>
        </w:rPr>
      </w:pPr>
      <w:r w:rsidRPr="002834AE">
        <w:rPr>
          <w:rFonts w:ascii="BrownStd Light" w:hAnsi="BrownStd Light"/>
          <w:color w:val="003C71"/>
          <w:sz w:val="16"/>
          <w:szCs w:val="16"/>
        </w:rPr>
        <w:t xml:space="preserve">¿Qué es </w:t>
      </w:r>
      <w:r w:rsidR="0029771F" w:rsidRPr="002834AE">
        <w:rPr>
          <w:rFonts w:ascii="BrownStd Light" w:hAnsi="BrownStd Light"/>
          <w:color w:val="003C71"/>
          <w:sz w:val="16"/>
          <w:szCs w:val="16"/>
        </w:rPr>
        <w:t>ESPIRITUOSOS ESPAÑA</w:t>
      </w:r>
      <w:r w:rsidRPr="002834AE">
        <w:rPr>
          <w:rFonts w:ascii="BrownStd Light" w:hAnsi="BrownStd Light"/>
          <w:color w:val="003C71"/>
          <w:sz w:val="16"/>
          <w:szCs w:val="16"/>
        </w:rPr>
        <w:t>?</w:t>
      </w:r>
    </w:p>
    <w:p w14:paraId="77D01C0C" w14:textId="77777777" w:rsidR="000F3F2B" w:rsidRPr="002834AE" w:rsidRDefault="000F3F2B" w:rsidP="00114F01">
      <w:pPr>
        <w:jc w:val="both"/>
        <w:rPr>
          <w:rFonts w:ascii="BrownStd Light" w:hAnsi="BrownStd Light"/>
          <w:color w:val="003C71"/>
          <w:sz w:val="16"/>
          <w:szCs w:val="16"/>
        </w:rPr>
      </w:pPr>
    </w:p>
    <w:p w14:paraId="05D0FBF0" w14:textId="77777777" w:rsidR="000F3F2B" w:rsidRPr="002834AE" w:rsidRDefault="000F3F2B" w:rsidP="00114F01">
      <w:pPr>
        <w:jc w:val="both"/>
        <w:rPr>
          <w:rStyle w:val="nfasis"/>
          <w:rFonts w:ascii="BrownStd Light" w:hAnsi="BrownStd Light" w:cs="Arial"/>
          <w:i w:val="0"/>
          <w:color w:val="003C71"/>
          <w:sz w:val="16"/>
          <w:szCs w:val="16"/>
        </w:rPr>
      </w:pPr>
      <w:r w:rsidRPr="002834AE">
        <w:rPr>
          <w:rStyle w:val="nfasis"/>
          <w:rFonts w:ascii="BrownStd Light" w:hAnsi="BrownStd Light" w:cs="Arial"/>
          <w:i w:val="0"/>
          <w:color w:val="003C71"/>
          <w:sz w:val="16"/>
          <w:szCs w:val="16"/>
        </w:rPr>
        <w:t xml:space="preserve">La Federación Española de </w:t>
      </w:r>
      <w:r w:rsidR="0029771F" w:rsidRPr="002834AE">
        <w:rPr>
          <w:rStyle w:val="nfasis"/>
          <w:rFonts w:ascii="BrownStd Light" w:hAnsi="BrownStd Light" w:cs="Arial"/>
          <w:i w:val="0"/>
          <w:color w:val="003C71"/>
          <w:sz w:val="16"/>
          <w:szCs w:val="16"/>
        </w:rPr>
        <w:t>E</w:t>
      </w:r>
      <w:r w:rsidRPr="002834AE">
        <w:rPr>
          <w:rStyle w:val="nfasis"/>
          <w:rFonts w:ascii="BrownStd Light" w:hAnsi="BrownStd Light" w:cs="Arial"/>
          <w:i w:val="0"/>
          <w:color w:val="003C71"/>
          <w:sz w:val="16"/>
          <w:szCs w:val="16"/>
        </w:rPr>
        <w:t>spirituos</w:t>
      </w:r>
      <w:r w:rsidR="0029771F" w:rsidRPr="002834AE">
        <w:rPr>
          <w:rStyle w:val="nfasis"/>
          <w:rFonts w:ascii="BrownStd Light" w:hAnsi="BrownStd Light" w:cs="Arial"/>
          <w:i w:val="0"/>
          <w:color w:val="003C71"/>
          <w:sz w:val="16"/>
          <w:szCs w:val="16"/>
        </w:rPr>
        <w:t>o</w:t>
      </w:r>
      <w:r w:rsidRPr="002834AE">
        <w:rPr>
          <w:rStyle w:val="nfasis"/>
          <w:rFonts w:ascii="BrownStd Light" w:hAnsi="BrownStd Light" w:cs="Arial"/>
          <w:i w:val="0"/>
          <w:color w:val="003C71"/>
          <w:sz w:val="16"/>
          <w:szCs w:val="16"/>
        </w:rPr>
        <w:t>s</w:t>
      </w:r>
      <w:r w:rsidR="0029771F" w:rsidRPr="002834AE">
        <w:rPr>
          <w:rStyle w:val="nfasis"/>
          <w:rFonts w:ascii="BrownStd Light" w:hAnsi="BrownStd Light" w:cs="Arial"/>
          <w:i w:val="0"/>
          <w:color w:val="003C71"/>
          <w:sz w:val="16"/>
          <w:szCs w:val="16"/>
        </w:rPr>
        <w:t xml:space="preserve"> es la entidad que agrupa a productores y distribuidores de </w:t>
      </w:r>
      <w:r w:rsidRPr="002834AE">
        <w:rPr>
          <w:rStyle w:val="nfasis"/>
          <w:rFonts w:ascii="BrownStd Light" w:hAnsi="BrownStd Light" w:cs="Arial"/>
          <w:i w:val="0"/>
          <w:color w:val="003C71"/>
          <w:sz w:val="16"/>
          <w:szCs w:val="16"/>
        </w:rPr>
        <w:t>bebidas alcohólicas procedentes de la destilación de materias primas agrícolas</w:t>
      </w:r>
      <w:r w:rsidR="0029771F" w:rsidRPr="002834AE">
        <w:rPr>
          <w:rStyle w:val="nfasis"/>
          <w:rFonts w:ascii="BrownStd Light" w:hAnsi="BrownStd Light" w:cs="Arial"/>
          <w:i w:val="0"/>
          <w:color w:val="003C71"/>
          <w:sz w:val="16"/>
          <w:szCs w:val="16"/>
        </w:rPr>
        <w:t xml:space="preserve"> en España</w:t>
      </w:r>
      <w:r w:rsidRPr="002834AE">
        <w:rPr>
          <w:rStyle w:val="nfasis"/>
          <w:rFonts w:ascii="BrownStd Light" w:hAnsi="BrownStd Light" w:cs="Arial"/>
          <w:i w:val="0"/>
          <w:color w:val="003C71"/>
          <w:sz w:val="16"/>
          <w:szCs w:val="16"/>
        </w:rPr>
        <w:t xml:space="preserve">. </w:t>
      </w:r>
      <w:r w:rsidR="0029771F" w:rsidRPr="002834AE">
        <w:rPr>
          <w:rStyle w:val="nfasis"/>
          <w:rFonts w:ascii="BrownStd Light" w:hAnsi="BrownStd Light" w:cs="Arial"/>
          <w:i w:val="0"/>
          <w:color w:val="003C71"/>
          <w:sz w:val="16"/>
          <w:szCs w:val="16"/>
        </w:rPr>
        <w:t>Creada en 1999, r</w:t>
      </w:r>
      <w:r w:rsidRPr="002834AE">
        <w:rPr>
          <w:rStyle w:val="nfasis"/>
          <w:rFonts w:ascii="BrownStd Light" w:hAnsi="BrownStd Light" w:cs="Arial"/>
          <w:i w:val="0"/>
          <w:color w:val="003C71"/>
          <w:sz w:val="16"/>
          <w:szCs w:val="16"/>
        </w:rPr>
        <w:t xml:space="preserve">epresenta a prácticamente el 100% del sector en España. </w:t>
      </w:r>
      <w:r w:rsidR="0029771F" w:rsidRPr="002834AE">
        <w:rPr>
          <w:rStyle w:val="nfasis"/>
          <w:rFonts w:ascii="BrownStd Light" w:hAnsi="BrownStd Light" w:cs="Arial"/>
          <w:i w:val="0"/>
          <w:color w:val="003C71"/>
          <w:sz w:val="16"/>
          <w:szCs w:val="16"/>
        </w:rPr>
        <w:t>ESPIRITUOSOS ESPAÑA</w:t>
      </w:r>
      <w:r w:rsidRPr="002834AE">
        <w:rPr>
          <w:rStyle w:val="nfasis"/>
          <w:rFonts w:ascii="BrownStd Light" w:hAnsi="BrownStd Light" w:cs="Arial"/>
          <w:i w:val="0"/>
          <w:color w:val="003C71"/>
          <w:sz w:val="16"/>
          <w:szCs w:val="16"/>
        </w:rPr>
        <w:t xml:space="preserve"> es la expresión de la unidad del sector, inmerso en dos grandes retos: </w:t>
      </w:r>
    </w:p>
    <w:p w14:paraId="3D5DD82A" w14:textId="77777777" w:rsidR="000F3F2B" w:rsidRPr="002834AE" w:rsidRDefault="000F3F2B" w:rsidP="00114F01">
      <w:pPr>
        <w:jc w:val="both"/>
        <w:rPr>
          <w:rStyle w:val="nfasis"/>
          <w:rFonts w:ascii="BrownStd Light" w:hAnsi="BrownStd Light" w:cs="Arial"/>
          <w:i w:val="0"/>
          <w:color w:val="003C71"/>
          <w:sz w:val="16"/>
          <w:szCs w:val="16"/>
        </w:rPr>
      </w:pPr>
    </w:p>
    <w:p w14:paraId="543AA304"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apuesta por la calidad y la innovación en un mercado cada vez más exigente</w:t>
      </w:r>
    </w:p>
    <w:p w14:paraId="688CAF89" w14:textId="77777777" w:rsidR="000F3F2B" w:rsidRPr="002834AE" w:rsidRDefault="000F3F2B" w:rsidP="00A337C6">
      <w:pPr>
        <w:numPr>
          <w:ilvl w:val="0"/>
          <w:numId w:val="8"/>
        </w:numPr>
        <w:jc w:val="both"/>
        <w:rPr>
          <w:rFonts w:ascii="BrownStd Light" w:hAnsi="BrownStd Light" w:cs="Arial"/>
          <w:color w:val="003C71"/>
          <w:sz w:val="16"/>
          <w:szCs w:val="16"/>
        </w:rPr>
      </w:pPr>
      <w:r w:rsidRPr="002834AE">
        <w:rPr>
          <w:rFonts w:ascii="BrownStd Light" w:hAnsi="BrownStd Light" w:cs="Arial"/>
          <w:color w:val="003C71"/>
          <w:sz w:val="16"/>
          <w:szCs w:val="16"/>
        </w:rPr>
        <w:t>La responsabilidad social activa de la industria, que debe combinar el legítimo desarrollo sectorial con el fomento de un consumo responsable de productos con contenido alcohólico.</w:t>
      </w:r>
    </w:p>
    <w:p w14:paraId="783707DD" w14:textId="77777777" w:rsidR="000F3F2B" w:rsidRPr="002834AE" w:rsidRDefault="000F3F2B" w:rsidP="00114F01">
      <w:pPr>
        <w:jc w:val="both"/>
        <w:rPr>
          <w:rStyle w:val="txtgeneral1"/>
          <w:rFonts w:ascii="BrownStd Light" w:hAnsi="BrownStd Light" w:cs="Arial"/>
          <w:color w:val="003C71"/>
          <w:sz w:val="16"/>
          <w:szCs w:val="16"/>
        </w:rPr>
      </w:pPr>
    </w:p>
    <w:p w14:paraId="7235951B" w14:textId="107732BF" w:rsidR="000F3F2B" w:rsidRPr="002834AE" w:rsidRDefault="000F3F2B" w:rsidP="00114F01">
      <w:pPr>
        <w:jc w:val="both"/>
        <w:rPr>
          <w:rStyle w:val="txtgeneral1"/>
          <w:rFonts w:ascii="BrownStd Light" w:hAnsi="BrownStd Light" w:cs="Arial"/>
          <w:color w:val="003C71"/>
          <w:sz w:val="16"/>
          <w:szCs w:val="16"/>
        </w:rPr>
      </w:pPr>
      <w:r w:rsidRPr="002834AE">
        <w:rPr>
          <w:rStyle w:val="txtgeneral1"/>
          <w:rFonts w:ascii="BrownStd Light" w:hAnsi="BrownStd Light" w:cs="Arial"/>
          <w:color w:val="003C71"/>
          <w:sz w:val="16"/>
          <w:szCs w:val="16"/>
        </w:rPr>
        <w:t>Las bebidas espirituosas son las bebidas alcohólicas destiladas a partir de</w:t>
      </w:r>
      <w:r w:rsidR="00073751">
        <w:rPr>
          <w:rStyle w:val="txtgeneral1"/>
          <w:rFonts w:ascii="BrownStd Light" w:hAnsi="BrownStd Light" w:cs="Arial"/>
          <w:color w:val="003C71"/>
          <w:sz w:val="16"/>
          <w:szCs w:val="16"/>
        </w:rPr>
        <w:t xml:space="preserve"> </w:t>
      </w:r>
      <w:r w:rsidRPr="002834AE">
        <w:rPr>
          <w:rStyle w:val="txtgeneral1"/>
          <w:rFonts w:ascii="BrownStd Light" w:hAnsi="BrownStd Light" w:cs="Arial"/>
          <w:color w:val="003C71"/>
          <w:sz w:val="16"/>
          <w:szCs w:val="16"/>
        </w:rPr>
        <w:t xml:space="preserve">materias primas agrícolas (uva, caña, cereales, remolacha, frutas, etc.). Las principales bebidas espirituosas que se producen tradicionalmente en España son el brandy, </w:t>
      </w:r>
      <w:proofErr w:type="gramStart"/>
      <w:r w:rsidRPr="002834AE">
        <w:rPr>
          <w:rStyle w:val="txtgeneral1"/>
          <w:rFonts w:ascii="BrownStd Light" w:hAnsi="BrownStd Light" w:cs="Arial"/>
          <w:color w:val="003C71"/>
          <w:sz w:val="16"/>
          <w:szCs w:val="16"/>
        </w:rPr>
        <w:t>whisky</w:t>
      </w:r>
      <w:proofErr w:type="gramEnd"/>
      <w:r w:rsidRPr="002834AE">
        <w:rPr>
          <w:rStyle w:val="txtgeneral1"/>
          <w:rFonts w:ascii="BrownStd Light" w:hAnsi="BrownStd Light" w:cs="Arial"/>
          <w:color w:val="003C71"/>
          <w:sz w:val="16"/>
          <w:szCs w:val="16"/>
        </w:rPr>
        <w:t>, ron, ginebra, licores, aguardientes y orujos.</w:t>
      </w:r>
    </w:p>
    <w:p w14:paraId="0CA61556" w14:textId="0BB3B7F8" w:rsidR="000F3F2B" w:rsidRPr="002834AE" w:rsidRDefault="006A21E6" w:rsidP="00114F01">
      <w:pPr>
        <w:pStyle w:val="Textoindependiente"/>
        <w:ind w:right="44"/>
        <w:rPr>
          <w:rFonts w:ascii="BrownStd Light" w:hAnsi="BrownStd Light" w:cs="Arial"/>
          <w:color w:val="003C71"/>
          <w:sz w:val="16"/>
          <w:szCs w:val="16"/>
        </w:rPr>
      </w:pPr>
      <w:r>
        <w:rPr>
          <w:rFonts w:ascii="BrownStd Light" w:hAnsi="BrownStd Light"/>
          <w:noProof/>
          <w:color w:val="003C71"/>
          <w:sz w:val="16"/>
          <w:szCs w:val="16"/>
        </w:rPr>
        <mc:AlternateContent>
          <mc:Choice Requires="wps">
            <w:drawing>
              <wp:anchor distT="4294967294" distB="4294967294" distL="114300" distR="114300" simplePos="0" relativeHeight="251656704" behindDoc="0" locked="0" layoutInCell="1" allowOverlap="1" wp14:anchorId="7456E7BC" wp14:editId="122760A8">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F41A" id="Line 5"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5A8D46B4" w14:textId="77777777" w:rsidR="00A63D61" w:rsidRPr="002834AE" w:rsidRDefault="00A63D61" w:rsidP="00114F01">
      <w:pPr>
        <w:pStyle w:val="Textoindependiente"/>
        <w:ind w:right="44"/>
        <w:rPr>
          <w:rFonts w:ascii="BrownStd Light" w:hAnsi="BrownStd Light" w:cs="Arial"/>
          <w:color w:val="003C71"/>
          <w:sz w:val="16"/>
          <w:szCs w:val="16"/>
        </w:rPr>
      </w:pPr>
    </w:p>
    <w:p w14:paraId="78DE45A6" w14:textId="77777777" w:rsidR="00A63D61" w:rsidRPr="002834AE" w:rsidRDefault="00A63D61" w:rsidP="00A63D61">
      <w:pPr>
        <w:pStyle w:val="contactdetailsing"/>
        <w:tabs>
          <w:tab w:val="right" w:pos="8820"/>
        </w:tabs>
        <w:spacing w:line="240" w:lineRule="auto"/>
        <w:ind w:left="0"/>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 xml:space="preserve">Gabinete de comunicación  </w:t>
      </w:r>
      <w:r w:rsidRPr="002834AE">
        <w:rPr>
          <w:rFonts w:ascii="BrownStd Light" w:hAnsi="BrownStd Light" w:cstheme="minorHAnsi"/>
          <w:color w:val="003C71"/>
          <w:sz w:val="16"/>
          <w:szCs w:val="16"/>
        </w:rPr>
        <w:tab/>
      </w:r>
    </w:p>
    <w:p w14:paraId="0222DE7B" w14:textId="77777777" w:rsidR="00A63D61" w:rsidRPr="002834AE" w:rsidRDefault="009C4E0D" w:rsidP="00A63D61">
      <w:pPr>
        <w:tabs>
          <w:tab w:val="right" w:pos="8820"/>
        </w:tabs>
        <w:jc w:val="both"/>
        <w:rPr>
          <w:rFonts w:ascii="BrownStd Light" w:hAnsi="BrownStd Light" w:cstheme="minorHAnsi"/>
          <w:color w:val="003C71"/>
          <w:sz w:val="16"/>
          <w:szCs w:val="16"/>
        </w:rPr>
      </w:pPr>
      <w:r w:rsidRPr="002834AE">
        <w:rPr>
          <w:rFonts w:ascii="BrownStd Light" w:hAnsi="BrownStd Light" w:cstheme="minorHAnsi"/>
          <w:color w:val="003C71"/>
          <w:sz w:val="16"/>
          <w:szCs w:val="16"/>
        </w:rPr>
        <w:t>ESPIRITUOSOS ESPAÑA</w:t>
      </w:r>
    </w:p>
    <w:p w14:paraId="0EBDBAD3"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 xml:space="preserve">Carolina Couso </w:t>
      </w:r>
    </w:p>
    <w:p w14:paraId="1FB4F597" w14:textId="77777777" w:rsidR="00A63D61" w:rsidRPr="002834AE" w:rsidRDefault="00A63D61" w:rsidP="00A63D61">
      <w:pPr>
        <w:tabs>
          <w:tab w:val="right" w:pos="882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de-DE"/>
        </w:rPr>
        <w:t xml:space="preserve">91 781 36 61 </w:t>
      </w:r>
      <w:r w:rsidRPr="002834AE">
        <w:rPr>
          <w:rFonts w:ascii="BrownStd Light" w:hAnsi="BrownStd Light" w:cstheme="minorHAnsi"/>
          <w:color w:val="003C71"/>
          <w:sz w:val="16"/>
          <w:szCs w:val="16"/>
          <w:lang w:val="it-IT"/>
        </w:rPr>
        <w:t xml:space="preserve">• </w:t>
      </w:r>
      <w:hyperlink r:id="rId8" w:history="1">
        <w:r w:rsidR="009C05D2" w:rsidRPr="002834AE">
          <w:rPr>
            <w:rStyle w:val="Hipervnculo"/>
            <w:rFonts w:ascii="BrownStd Light" w:hAnsi="BrownStd Light" w:cstheme="minorHAnsi"/>
            <w:sz w:val="16"/>
            <w:szCs w:val="16"/>
            <w:lang w:val="it-IT"/>
          </w:rPr>
          <w:t>ccouso@espirituosos.es</w:t>
        </w:r>
      </w:hyperlink>
    </w:p>
    <w:p w14:paraId="7C3E7087" w14:textId="77777777" w:rsidR="00A63D61" w:rsidRPr="002834AE" w:rsidRDefault="00A63D61" w:rsidP="0029771F">
      <w:pPr>
        <w:tabs>
          <w:tab w:val="left" w:pos="4050"/>
        </w:tabs>
        <w:jc w:val="both"/>
        <w:rPr>
          <w:rFonts w:ascii="BrownStd Light" w:hAnsi="BrownStd Light" w:cstheme="minorHAnsi"/>
          <w:color w:val="003C71"/>
          <w:sz w:val="16"/>
          <w:szCs w:val="16"/>
          <w:lang w:val="it-IT"/>
        </w:rPr>
      </w:pPr>
      <w:r w:rsidRPr="002834AE">
        <w:rPr>
          <w:rFonts w:ascii="BrownStd Light" w:hAnsi="BrownStd Light" w:cstheme="minorHAnsi"/>
          <w:color w:val="003C71"/>
          <w:sz w:val="16"/>
          <w:szCs w:val="16"/>
          <w:lang w:val="it-IT"/>
        </w:rPr>
        <w:t>Tel: 627 801 004</w:t>
      </w:r>
      <w:r w:rsidR="0029771F" w:rsidRPr="002834AE">
        <w:rPr>
          <w:rFonts w:ascii="BrownStd Light" w:hAnsi="BrownStd Light" w:cstheme="minorHAnsi"/>
          <w:color w:val="003C71"/>
          <w:sz w:val="16"/>
          <w:szCs w:val="16"/>
          <w:lang w:val="it-IT"/>
        </w:rPr>
        <w:tab/>
      </w:r>
    </w:p>
    <w:p w14:paraId="19087400" w14:textId="56F566A0" w:rsidR="00CA61D9" w:rsidRPr="002834AE" w:rsidRDefault="00CA61D9" w:rsidP="00CA61D9">
      <w:pPr>
        <w:tabs>
          <w:tab w:val="right" w:pos="8820"/>
        </w:tabs>
        <w:jc w:val="both"/>
        <w:rPr>
          <w:rFonts w:ascii="BrownStd Light" w:hAnsi="BrownStd Light" w:cstheme="minorHAnsi"/>
          <w:color w:val="003C71"/>
          <w:sz w:val="16"/>
          <w:szCs w:val="16"/>
          <w:lang w:val="it-IT"/>
        </w:rPr>
      </w:pPr>
    </w:p>
    <w:sectPr w:rsidR="00CA61D9" w:rsidRPr="002834AE" w:rsidSect="0029771F">
      <w:headerReference w:type="default" r:id="rId9"/>
      <w:footerReference w:type="default" r:id="rId10"/>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04993" w14:textId="77777777" w:rsidR="004444B6" w:rsidRDefault="004444B6">
      <w:r>
        <w:separator/>
      </w:r>
    </w:p>
  </w:endnote>
  <w:endnote w:type="continuationSeparator" w:id="0">
    <w:p w14:paraId="0AC35F22" w14:textId="77777777" w:rsidR="004444B6" w:rsidRDefault="0044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8F6" w14:textId="77777777"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542962818"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438111830"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207538181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2140076534"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41F22" w14:textId="77777777" w:rsidR="004444B6" w:rsidRDefault="004444B6">
      <w:r>
        <w:separator/>
      </w:r>
    </w:p>
  </w:footnote>
  <w:footnote w:type="continuationSeparator" w:id="0">
    <w:p w14:paraId="742AED0E" w14:textId="77777777" w:rsidR="004444B6" w:rsidRDefault="0044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02B284E6" w:rsidR="007A615C" w:rsidRPr="008E6F5E" w:rsidRDefault="003361CC" w:rsidP="00321FE7">
    <w:pPr>
      <w:pStyle w:val="Encabezado"/>
      <w:ind w:left="720"/>
      <w:jc w:val="center"/>
    </w:pPr>
    <w:r>
      <w:rPr>
        <w:noProof/>
      </w:rPr>
      <w:drawing>
        <wp:anchor distT="0" distB="0" distL="114300" distR="114300" simplePos="0" relativeHeight="251668480" behindDoc="0" locked="0" layoutInCell="1" allowOverlap="1" wp14:anchorId="2D076D92" wp14:editId="6C0F3A0B">
          <wp:simplePos x="0" y="0"/>
          <wp:positionH relativeFrom="margin">
            <wp:posOffset>5111750</wp:posOffset>
          </wp:positionH>
          <wp:positionV relativeFrom="paragraph">
            <wp:posOffset>-8890</wp:posOffset>
          </wp:positionV>
          <wp:extent cx="695325" cy="695325"/>
          <wp:effectExtent l="0" t="0" r="9525" b="9525"/>
          <wp:wrapSquare wrapText="bothSides"/>
          <wp:docPr id="1493292228" name="Imagen 6" descr="De Dónde Surge El Logo De Glovo, La App De Deliverys 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Dónde Surge El Logo De Glovo, La App De Deliverys Españ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1764F6FD" wp14:editId="2BC9571B">
          <wp:simplePos x="0" y="0"/>
          <wp:positionH relativeFrom="margin">
            <wp:align>center</wp:align>
          </wp:positionH>
          <wp:positionV relativeFrom="paragraph">
            <wp:posOffset>76835</wp:posOffset>
          </wp:positionV>
          <wp:extent cx="1800225" cy="563880"/>
          <wp:effectExtent l="0" t="0" r="9525" b="7620"/>
          <wp:wrapSquare wrapText="bothSides"/>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2"/>
                  <a:stretch>
                    <a:fillRect/>
                  </a:stretch>
                </pic:blipFill>
                <pic:spPr>
                  <a:xfrm>
                    <a:off x="0" y="0"/>
                    <a:ext cx="1800225" cy="563880"/>
                  </a:xfrm>
                  <a:prstGeom prst="rect">
                    <a:avLst/>
                  </a:prstGeom>
                </pic:spPr>
              </pic:pic>
            </a:graphicData>
          </a:graphic>
        </wp:anchor>
      </w:drawing>
    </w:r>
    <w:r>
      <w:rPr>
        <w:noProof/>
      </w:rPr>
      <w:drawing>
        <wp:anchor distT="0" distB="0" distL="114300" distR="114300" simplePos="0" relativeHeight="251666432" behindDoc="0" locked="0" layoutInCell="1" allowOverlap="1" wp14:anchorId="37D5FEB5" wp14:editId="014CA9A8">
          <wp:simplePos x="0" y="0"/>
          <wp:positionH relativeFrom="column">
            <wp:posOffset>-271780</wp:posOffset>
          </wp:positionH>
          <wp:positionV relativeFrom="paragraph">
            <wp:posOffset>-104140</wp:posOffset>
          </wp:positionV>
          <wp:extent cx="857885" cy="923925"/>
          <wp:effectExtent l="0" t="0" r="0" b="9525"/>
          <wp:wrapSquare wrapText="bothSides"/>
          <wp:docPr id="152953066" name="Imagen 5" descr="1,379 imágenes, fotos de stock, objetos en 3D y vectores sobre Uber eat logo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79 imágenes, fotos de stock, objetos en 3D y vectores sobre Uber eat logo  | Shutterstoc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88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777777"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Pr="003067D8">
                            <w:rPr>
                              <w:rFonts w:ascii="Avenir Book" w:hAnsi="Avenir Book"/>
                              <w:b/>
                              <w:bCs/>
                              <w:color w:val="023A71"/>
                              <w:spacing w:val="14"/>
                              <w:sz w:val="14"/>
                            </w:rPr>
                            <w:t>DE</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777777"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Pr="003067D8">
                      <w:rPr>
                        <w:rFonts w:ascii="Avenir Book" w:hAnsi="Avenir Book"/>
                        <w:b/>
                        <w:bCs/>
                        <w:color w:val="023A71"/>
                        <w:spacing w:val="14"/>
                        <w:sz w:val="14"/>
                      </w:rPr>
                      <w:t>DE</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11E3CB2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2285A9"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6"/>
  </w:num>
  <w:num w:numId="2" w16cid:durableId="1750031803">
    <w:abstractNumId w:val="8"/>
  </w:num>
  <w:num w:numId="3" w16cid:durableId="1271817336">
    <w:abstractNumId w:val="3"/>
  </w:num>
  <w:num w:numId="4" w16cid:durableId="145633065">
    <w:abstractNumId w:val="1"/>
  </w:num>
  <w:num w:numId="5" w16cid:durableId="965820358">
    <w:abstractNumId w:val="10"/>
  </w:num>
  <w:num w:numId="6" w16cid:durableId="1982148617">
    <w:abstractNumId w:val="9"/>
  </w:num>
  <w:num w:numId="7" w16cid:durableId="1895193603">
    <w:abstractNumId w:val="4"/>
  </w:num>
  <w:num w:numId="8" w16cid:durableId="1818568150">
    <w:abstractNumId w:val="7"/>
  </w:num>
  <w:num w:numId="9" w16cid:durableId="471604405">
    <w:abstractNumId w:val="0"/>
  </w:num>
  <w:num w:numId="10" w16cid:durableId="2009289014">
    <w:abstractNumId w:val="2"/>
  </w:num>
  <w:num w:numId="11" w16cid:durableId="1867283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3751"/>
    <w:rsid w:val="000744EC"/>
    <w:rsid w:val="000949E9"/>
    <w:rsid w:val="00094BC3"/>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56B7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2278B"/>
    <w:rsid w:val="00237B79"/>
    <w:rsid w:val="00255184"/>
    <w:rsid w:val="002602B9"/>
    <w:rsid w:val="00265DF0"/>
    <w:rsid w:val="00271058"/>
    <w:rsid w:val="002716E6"/>
    <w:rsid w:val="00276FC5"/>
    <w:rsid w:val="002834AE"/>
    <w:rsid w:val="0029209C"/>
    <w:rsid w:val="00294996"/>
    <w:rsid w:val="0029771F"/>
    <w:rsid w:val="002A3744"/>
    <w:rsid w:val="002B2313"/>
    <w:rsid w:val="002C1132"/>
    <w:rsid w:val="003016B0"/>
    <w:rsid w:val="0030463A"/>
    <w:rsid w:val="00306269"/>
    <w:rsid w:val="003069E0"/>
    <w:rsid w:val="00315930"/>
    <w:rsid w:val="00321FE7"/>
    <w:rsid w:val="00327BBA"/>
    <w:rsid w:val="00334D5B"/>
    <w:rsid w:val="003361CC"/>
    <w:rsid w:val="00344574"/>
    <w:rsid w:val="00352C50"/>
    <w:rsid w:val="00371E1A"/>
    <w:rsid w:val="00383FC0"/>
    <w:rsid w:val="003876AA"/>
    <w:rsid w:val="003B2FF1"/>
    <w:rsid w:val="003B61D6"/>
    <w:rsid w:val="003C1FA8"/>
    <w:rsid w:val="003D4B53"/>
    <w:rsid w:val="003D7E8D"/>
    <w:rsid w:val="003E2C9D"/>
    <w:rsid w:val="003E5C74"/>
    <w:rsid w:val="004043EE"/>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C03E8"/>
    <w:rsid w:val="004C30BB"/>
    <w:rsid w:val="004D3B99"/>
    <w:rsid w:val="004E57F3"/>
    <w:rsid w:val="004E62B3"/>
    <w:rsid w:val="004F6446"/>
    <w:rsid w:val="004F79C9"/>
    <w:rsid w:val="00503FC1"/>
    <w:rsid w:val="005065E3"/>
    <w:rsid w:val="0051157D"/>
    <w:rsid w:val="00543554"/>
    <w:rsid w:val="005438CD"/>
    <w:rsid w:val="00552918"/>
    <w:rsid w:val="005559A9"/>
    <w:rsid w:val="00556964"/>
    <w:rsid w:val="00561000"/>
    <w:rsid w:val="0056541C"/>
    <w:rsid w:val="005818A8"/>
    <w:rsid w:val="00583B84"/>
    <w:rsid w:val="005B70E2"/>
    <w:rsid w:val="005C7CCC"/>
    <w:rsid w:val="005D2100"/>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C54A6"/>
    <w:rsid w:val="006C6A56"/>
    <w:rsid w:val="006D41B9"/>
    <w:rsid w:val="006E158B"/>
    <w:rsid w:val="006E769A"/>
    <w:rsid w:val="007033D9"/>
    <w:rsid w:val="00712464"/>
    <w:rsid w:val="0071367F"/>
    <w:rsid w:val="007147CF"/>
    <w:rsid w:val="00716532"/>
    <w:rsid w:val="00717548"/>
    <w:rsid w:val="00717AAA"/>
    <w:rsid w:val="007220BA"/>
    <w:rsid w:val="00723778"/>
    <w:rsid w:val="0074031A"/>
    <w:rsid w:val="00743F01"/>
    <w:rsid w:val="00757F56"/>
    <w:rsid w:val="0076009C"/>
    <w:rsid w:val="0076571E"/>
    <w:rsid w:val="0077247C"/>
    <w:rsid w:val="0078689B"/>
    <w:rsid w:val="00791EDC"/>
    <w:rsid w:val="00794F79"/>
    <w:rsid w:val="007A03F3"/>
    <w:rsid w:val="007A0B7D"/>
    <w:rsid w:val="007A13E2"/>
    <w:rsid w:val="007A28FB"/>
    <w:rsid w:val="007A615C"/>
    <w:rsid w:val="007B2F04"/>
    <w:rsid w:val="007B6418"/>
    <w:rsid w:val="007B66A3"/>
    <w:rsid w:val="007D02EB"/>
    <w:rsid w:val="007E452B"/>
    <w:rsid w:val="007E5006"/>
    <w:rsid w:val="007F4D78"/>
    <w:rsid w:val="007F64DE"/>
    <w:rsid w:val="00803513"/>
    <w:rsid w:val="00816ED3"/>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96F73"/>
    <w:rsid w:val="008A2CF4"/>
    <w:rsid w:val="008A34B3"/>
    <w:rsid w:val="008A5C09"/>
    <w:rsid w:val="008B297D"/>
    <w:rsid w:val="008B3411"/>
    <w:rsid w:val="008C1EF7"/>
    <w:rsid w:val="008C3633"/>
    <w:rsid w:val="008E30AA"/>
    <w:rsid w:val="008E5B15"/>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A042F6"/>
    <w:rsid w:val="00A04A45"/>
    <w:rsid w:val="00A10B98"/>
    <w:rsid w:val="00A14A32"/>
    <w:rsid w:val="00A156D7"/>
    <w:rsid w:val="00A15E73"/>
    <w:rsid w:val="00A337C6"/>
    <w:rsid w:val="00A61095"/>
    <w:rsid w:val="00A63D61"/>
    <w:rsid w:val="00A72945"/>
    <w:rsid w:val="00A74BE4"/>
    <w:rsid w:val="00A76397"/>
    <w:rsid w:val="00A76843"/>
    <w:rsid w:val="00A8375E"/>
    <w:rsid w:val="00AA0B79"/>
    <w:rsid w:val="00AA249D"/>
    <w:rsid w:val="00AA39E9"/>
    <w:rsid w:val="00AA421A"/>
    <w:rsid w:val="00AA4A5D"/>
    <w:rsid w:val="00AA7DFF"/>
    <w:rsid w:val="00AB14E4"/>
    <w:rsid w:val="00AC029A"/>
    <w:rsid w:val="00AD443D"/>
    <w:rsid w:val="00AD7142"/>
    <w:rsid w:val="00AF05C6"/>
    <w:rsid w:val="00AF7922"/>
    <w:rsid w:val="00B01DDD"/>
    <w:rsid w:val="00B05609"/>
    <w:rsid w:val="00B05EED"/>
    <w:rsid w:val="00B21652"/>
    <w:rsid w:val="00B25880"/>
    <w:rsid w:val="00B467BC"/>
    <w:rsid w:val="00B47B94"/>
    <w:rsid w:val="00B5152D"/>
    <w:rsid w:val="00B5366E"/>
    <w:rsid w:val="00B579EA"/>
    <w:rsid w:val="00B86212"/>
    <w:rsid w:val="00BA2ECB"/>
    <w:rsid w:val="00BA340C"/>
    <w:rsid w:val="00BA576D"/>
    <w:rsid w:val="00BD5220"/>
    <w:rsid w:val="00BE116D"/>
    <w:rsid w:val="00BE3049"/>
    <w:rsid w:val="00BF5142"/>
    <w:rsid w:val="00C022BB"/>
    <w:rsid w:val="00C04718"/>
    <w:rsid w:val="00C10FF9"/>
    <w:rsid w:val="00C128BF"/>
    <w:rsid w:val="00C14616"/>
    <w:rsid w:val="00C164F8"/>
    <w:rsid w:val="00C1687A"/>
    <w:rsid w:val="00C17468"/>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37B77"/>
    <w:rsid w:val="00D546AC"/>
    <w:rsid w:val="00D605C0"/>
    <w:rsid w:val="00D62DF1"/>
    <w:rsid w:val="00D65E8D"/>
    <w:rsid w:val="00D82391"/>
    <w:rsid w:val="00D82DFB"/>
    <w:rsid w:val="00DA4BC3"/>
    <w:rsid w:val="00DB5FEA"/>
    <w:rsid w:val="00DC02E8"/>
    <w:rsid w:val="00DC3B3B"/>
    <w:rsid w:val="00DD3103"/>
    <w:rsid w:val="00DE7C11"/>
    <w:rsid w:val="00DF1411"/>
    <w:rsid w:val="00DF5C04"/>
    <w:rsid w:val="00E00B2D"/>
    <w:rsid w:val="00E06300"/>
    <w:rsid w:val="00E10684"/>
    <w:rsid w:val="00E12DA3"/>
    <w:rsid w:val="00E24C91"/>
    <w:rsid w:val="00E25D0C"/>
    <w:rsid w:val="00E3226C"/>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C42F0"/>
    <w:rsid w:val="00EC4E72"/>
    <w:rsid w:val="00EC6B32"/>
    <w:rsid w:val="00ED135D"/>
    <w:rsid w:val="00ED2B99"/>
    <w:rsid w:val="00ED3208"/>
    <w:rsid w:val="00EE471E"/>
    <w:rsid w:val="00EF0531"/>
    <w:rsid w:val="00F12FFA"/>
    <w:rsid w:val="00F26FEB"/>
    <w:rsid w:val="00F40811"/>
    <w:rsid w:val="00F50037"/>
    <w:rsid w:val="00F52C6E"/>
    <w:rsid w:val="00F5726F"/>
    <w:rsid w:val="00F6078B"/>
    <w:rsid w:val="00F83A7B"/>
    <w:rsid w:val="00F86705"/>
    <w:rsid w:val="00F907C1"/>
    <w:rsid w:val="00F96D24"/>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uso@espirituoso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699</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5</cp:revision>
  <cp:lastPrinted>2022-02-23T10:58:00Z</cp:lastPrinted>
  <dcterms:created xsi:type="dcterms:W3CDTF">2024-06-21T07:40:00Z</dcterms:created>
  <dcterms:modified xsi:type="dcterms:W3CDTF">2024-08-01T10:28:00Z</dcterms:modified>
</cp:coreProperties>
</file>