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3F3A" w14:textId="61215387" w:rsidR="00AA39E9" w:rsidRPr="00AA39E9" w:rsidRDefault="00661E7A" w:rsidP="004F6446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Cs w:val="14"/>
          <w:u w:val="single"/>
        </w:rPr>
      </w:pPr>
      <w:r>
        <w:rPr>
          <w:rFonts w:ascii="Museo 100" w:hAnsi="Museo 100"/>
          <w:b/>
          <w:bCs/>
          <w:color w:val="003C71"/>
          <w:szCs w:val="14"/>
          <w:u w:val="single"/>
        </w:rPr>
        <w:t>Conjuntamente con la Conferencia de Consejos Reguladores e Indicaciones Geográficas de Bebidas Espirituosas (CEIGBE)</w:t>
      </w:r>
    </w:p>
    <w:p w14:paraId="515C356A" w14:textId="77777777" w:rsidR="00AA39E9" w:rsidRPr="00321FE7" w:rsidRDefault="00AA39E9" w:rsidP="004F6446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18"/>
          <w:szCs w:val="8"/>
        </w:rPr>
      </w:pPr>
    </w:p>
    <w:p w14:paraId="293F5C08" w14:textId="77777777" w:rsidR="00CD6543" w:rsidRPr="00CD6543" w:rsidRDefault="00CD6543" w:rsidP="00BE72E0">
      <w:pPr>
        <w:pStyle w:val="Prrafodelista"/>
        <w:spacing w:after="160" w:line="259" w:lineRule="auto"/>
        <w:ind w:left="0"/>
        <w:contextualSpacing/>
        <w:jc w:val="center"/>
        <w:rPr>
          <w:rFonts w:ascii="Museo 300" w:hAnsi="Museo 300"/>
          <w:b/>
          <w:bCs/>
          <w:color w:val="1F497D" w:themeColor="text2"/>
          <w:sz w:val="18"/>
          <w:szCs w:val="18"/>
        </w:rPr>
      </w:pPr>
    </w:p>
    <w:p w14:paraId="29B58042" w14:textId="7266B251" w:rsidR="00BE72E0" w:rsidRDefault="00BE72E0" w:rsidP="00BE72E0">
      <w:pPr>
        <w:pStyle w:val="Prrafodelista"/>
        <w:spacing w:after="160" w:line="259" w:lineRule="auto"/>
        <w:ind w:left="0"/>
        <w:contextualSpacing/>
        <w:jc w:val="center"/>
        <w:rPr>
          <w:rFonts w:ascii="Museo 300" w:hAnsi="Museo 300"/>
          <w:b/>
          <w:bCs/>
          <w:color w:val="1F497D" w:themeColor="text2"/>
          <w:sz w:val="48"/>
          <w:szCs w:val="48"/>
        </w:rPr>
      </w:pPr>
      <w:r>
        <w:rPr>
          <w:rFonts w:ascii="Museo 300" w:hAnsi="Museo 300"/>
          <w:b/>
          <w:bCs/>
          <w:color w:val="1F497D" w:themeColor="text2"/>
          <w:sz w:val="48"/>
          <w:szCs w:val="48"/>
        </w:rPr>
        <w:t>Espirituosos España convoca un premio periodístico para dar a conocer la</w:t>
      </w:r>
      <w:r w:rsidR="00D67818">
        <w:rPr>
          <w:rFonts w:ascii="Museo 300" w:hAnsi="Museo 300"/>
          <w:b/>
          <w:bCs/>
          <w:color w:val="1F497D" w:themeColor="text2"/>
          <w:sz w:val="48"/>
          <w:szCs w:val="48"/>
        </w:rPr>
        <w:t>s</w:t>
      </w:r>
      <w:r>
        <w:rPr>
          <w:rFonts w:ascii="Museo 300" w:hAnsi="Museo 300"/>
          <w:b/>
          <w:bCs/>
          <w:color w:val="1F497D" w:themeColor="text2"/>
          <w:sz w:val="48"/>
          <w:szCs w:val="48"/>
        </w:rPr>
        <w:t xml:space="preserve"> IGP de bebidas espirituosas en España</w:t>
      </w:r>
    </w:p>
    <w:p w14:paraId="33063340" w14:textId="77777777" w:rsidR="00BE72E0" w:rsidRDefault="00BE72E0" w:rsidP="00BE72E0">
      <w:pPr>
        <w:pStyle w:val="Prrafodelista"/>
        <w:spacing w:after="160" w:line="259" w:lineRule="auto"/>
        <w:ind w:left="720"/>
        <w:contextualSpacing/>
        <w:jc w:val="center"/>
      </w:pPr>
    </w:p>
    <w:p w14:paraId="0FE8FED6" w14:textId="568E5176" w:rsidR="00BE72E0" w:rsidRDefault="00BE72E0" w:rsidP="00BE72E0">
      <w:pPr>
        <w:pStyle w:val="Sangra2detindependiente"/>
        <w:spacing w:line="276" w:lineRule="auto"/>
        <w:ind w:left="0"/>
        <w:jc w:val="both"/>
        <w:rPr>
          <w:rFonts w:ascii="BrownStd Light" w:hAnsi="BrownStd Light"/>
          <w:color w:val="BA867E"/>
          <w:w w:val="105"/>
          <w:sz w:val="20"/>
          <w:szCs w:val="22"/>
        </w:rPr>
      </w:pPr>
      <w:bookmarkStart w:id="0" w:name="_Hlk170801826"/>
      <w:r>
        <w:rPr>
          <w:rFonts w:ascii="BrownStd Light" w:hAnsi="BrownStd Light"/>
          <w:color w:val="BA867E"/>
          <w:w w:val="105"/>
          <w:sz w:val="20"/>
          <w:szCs w:val="22"/>
        </w:rPr>
        <w:t xml:space="preserve">Este premio periodístico tiene como </w:t>
      </w:r>
      <w:r w:rsidRPr="00422DAE">
        <w:rPr>
          <w:rFonts w:ascii="BrownStd Light" w:hAnsi="BrownStd Light"/>
          <w:color w:val="BA867E"/>
          <w:w w:val="105"/>
          <w:sz w:val="20"/>
          <w:szCs w:val="22"/>
        </w:rPr>
        <w:t xml:space="preserve">objetivo promover y reconocer la labor de los periodistas, comunicadores y divulgadores en los medios de comunicación, por su contribución a la divulgación y </w:t>
      </w:r>
      <w:r>
        <w:rPr>
          <w:rFonts w:ascii="BrownStd Light" w:hAnsi="BrownStd Light"/>
          <w:color w:val="BA867E"/>
          <w:w w:val="105"/>
          <w:sz w:val="20"/>
          <w:szCs w:val="22"/>
        </w:rPr>
        <w:t xml:space="preserve">el </w:t>
      </w:r>
      <w:r w:rsidRPr="00422DAE">
        <w:rPr>
          <w:rFonts w:ascii="BrownStd Light" w:hAnsi="BrownStd Light"/>
          <w:color w:val="BA867E"/>
          <w:w w:val="105"/>
          <w:sz w:val="20"/>
          <w:szCs w:val="22"/>
        </w:rPr>
        <w:t xml:space="preserve">acercamiento a la opinión pública de las cualidades y características de las diferentes </w:t>
      </w:r>
      <w:r>
        <w:rPr>
          <w:rFonts w:ascii="BrownStd Light" w:hAnsi="BrownStd Light"/>
          <w:color w:val="BA867E"/>
          <w:w w:val="105"/>
          <w:sz w:val="20"/>
          <w:szCs w:val="22"/>
        </w:rPr>
        <w:t xml:space="preserve">Indicaciones Geográficas Protegidas </w:t>
      </w:r>
      <w:r w:rsidRPr="00422DAE">
        <w:rPr>
          <w:rFonts w:ascii="BrownStd Light" w:hAnsi="BrownStd Light"/>
          <w:color w:val="BA867E"/>
          <w:w w:val="105"/>
          <w:sz w:val="20"/>
          <w:szCs w:val="22"/>
        </w:rPr>
        <w:t>de bebidas espirituosas existentes en España</w:t>
      </w:r>
      <w:r w:rsidR="00661E7A">
        <w:rPr>
          <w:rFonts w:ascii="BrownStd Light" w:hAnsi="BrownStd Light"/>
          <w:color w:val="BA867E"/>
          <w:w w:val="105"/>
          <w:sz w:val="20"/>
          <w:szCs w:val="22"/>
        </w:rPr>
        <w:t>.</w:t>
      </w:r>
    </w:p>
    <w:bookmarkEnd w:id="0"/>
    <w:p w14:paraId="748C8BD4" w14:textId="08A7ABFA" w:rsidR="00661E7A" w:rsidRDefault="00661E7A" w:rsidP="00BE72E0">
      <w:pPr>
        <w:pStyle w:val="Sangra2detindependiente"/>
        <w:spacing w:line="276" w:lineRule="auto"/>
        <w:ind w:left="0"/>
        <w:jc w:val="both"/>
        <w:rPr>
          <w:rFonts w:ascii="BrownStd Light" w:hAnsi="BrownStd Light"/>
          <w:color w:val="BA867E"/>
          <w:w w:val="105"/>
          <w:szCs w:val="27"/>
        </w:rPr>
      </w:pPr>
      <w:r>
        <w:rPr>
          <w:rFonts w:ascii="BrownStd Light" w:hAnsi="BrownStd Light"/>
          <w:color w:val="BA867E"/>
          <w:w w:val="105"/>
          <w:sz w:val="20"/>
          <w:szCs w:val="22"/>
        </w:rPr>
        <w:t>Se contempla un premio principal, dotado con 1.000 euros, y cinco accésits, con una dotación de 300 euros cada uno.</w:t>
      </w:r>
    </w:p>
    <w:p w14:paraId="78851063" w14:textId="77777777" w:rsidR="00BE72E0" w:rsidRDefault="00BE72E0" w:rsidP="00BE72E0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/>
          <w:color w:val="003C71"/>
          <w:sz w:val="22"/>
          <w:szCs w:val="22"/>
        </w:rPr>
      </w:pPr>
    </w:p>
    <w:p w14:paraId="23D28C18" w14:textId="0D5FB6A7" w:rsidR="00BE72E0" w:rsidRDefault="00BE72E0" w:rsidP="00BE72E0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/>
          <w:color w:val="003C71"/>
          <w:sz w:val="22"/>
          <w:szCs w:val="22"/>
        </w:rPr>
        <w:t xml:space="preserve">Madrid, </w:t>
      </w:r>
      <w:r w:rsidR="00661E7A">
        <w:rPr>
          <w:rFonts w:ascii="BrownStd Light" w:hAnsi="BrownStd Light" w:cs="Arial"/>
          <w:b/>
          <w:color w:val="003C71"/>
          <w:sz w:val="22"/>
          <w:szCs w:val="22"/>
        </w:rPr>
        <w:t>0</w:t>
      </w:r>
      <w:r w:rsidR="00812436">
        <w:rPr>
          <w:rFonts w:ascii="BrownStd Light" w:hAnsi="BrownStd Light" w:cs="Arial"/>
          <w:b/>
          <w:color w:val="003C71"/>
          <w:sz w:val="22"/>
          <w:szCs w:val="22"/>
        </w:rPr>
        <w:t>2</w:t>
      </w:r>
      <w:r w:rsidR="00661E7A">
        <w:rPr>
          <w:rFonts w:ascii="BrownStd Light" w:hAnsi="BrownStd Light" w:cs="Arial"/>
          <w:b/>
          <w:color w:val="003C71"/>
          <w:sz w:val="22"/>
          <w:szCs w:val="22"/>
        </w:rPr>
        <w:t xml:space="preserve"> </w:t>
      </w:r>
      <w:r>
        <w:rPr>
          <w:rFonts w:ascii="BrownStd Light" w:hAnsi="BrownStd Light" w:cs="Arial"/>
          <w:b/>
          <w:color w:val="003C71"/>
          <w:sz w:val="22"/>
          <w:szCs w:val="22"/>
        </w:rPr>
        <w:t>de julio de 202</w:t>
      </w:r>
      <w:r w:rsidR="00661E7A">
        <w:rPr>
          <w:rFonts w:ascii="BrownStd Light" w:hAnsi="BrownStd Light" w:cs="Arial"/>
          <w:b/>
          <w:color w:val="003C71"/>
          <w:sz w:val="22"/>
          <w:szCs w:val="22"/>
        </w:rPr>
        <w:t>4</w:t>
      </w:r>
      <w:r w:rsidRPr="0029771F">
        <w:rPr>
          <w:rFonts w:ascii="BrownStd Light" w:hAnsi="BrownStd Light" w:cs="Arial"/>
          <w:b/>
          <w:color w:val="003C71"/>
          <w:sz w:val="22"/>
          <w:szCs w:val="22"/>
        </w:rPr>
        <w:t xml:space="preserve">.- </w:t>
      </w:r>
      <w:r>
        <w:rPr>
          <w:rFonts w:ascii="BrownStd Light" w:hAnsi="BrownStd Light" w:cs="Arial"/>
          <w:bCs/>
          <w:color w:val="003C71"/>
          <w:sz w:val="22"/>
          <w:szCs w:val="22"/>
        </w:rPr>
        <w:t>L</w:t>
      </w:r>
      <w:r w:rsidRPr="00761764">
        <w:rPr>
          <w:rFonts w:ascii="BrownStd Light" w:hAnsi="BrownStd Light" w:cs="Arial"/>
          <w:bCs/>
          <w:color w:val="003C71"/>
          <w:sz w:val="22"/>
          <w:szCs w:val="22"/>
        </w:rPr>
        <w:t xml:space="preserve">a Federación Española de Espirituosos, Espirituosos España, 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 xml:space="preserve">y la Conferencia de Consejos Reguladores e Indicaciones Geográficas de Bebidas Espirituosas (CEIGBE), </w:t>
      </w:r>
      <w:r>
        <w:rPr>
          <w:rFonts w:ascii="BrownStd Light" w:hAnsi="BrownStd Light" w:cs="Arial"/>
          <w:bCs/>
          <w:color w:val="003C71"/>
          <w:sz w:val="22"/>
          <w:szCs w:val="22"/>
        </w:rPr>
        <w:t>con la colaboración de la Asociación Española de Periodistas y Escritores del Vino (AEPEV), convocan la I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>I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 Edición de 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 xml:space="preserve">sus </w:t>
      </w:r>
      <w:r>
        <w:rPr>
          <w:rFonts w:ascii="BrownStd Light" w:hAnsi="BrownStd Light" w:cs="Arial"/>
          <w:bCs/>
          <w:color w:val="003C71"/>
          <w:sz w:val="22"/>
          <w:szCs w:val="22"/>
        </w:rPr>
        <w:t>Premios Periodísticos con los que promover el</w:t>
      </w:r>
      <w:r w:rsidRPr="00761764">
        <w:rPr>
          <w:rFonts w:ascii="BrownStd Light" w:hAnsi="BrownStd Light" w:cs="Arial"/>
          <w:bCs/>
          <w:color w:val="003C71"/>
          <w:sz w:val="22"/>
          <w:szCs w:val="22"/>
        </w:rPr>
        <w:t xml:space="preserve"> conocimiento de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las 19 Indicaciones Geográficas Protegidas de </w:t>
      </w:r>
      <w:r w:rsidRPr="00761764">
        <w:rPr>
          <w:rFonts w:ascii="BrownStd Light" w:hAnsi="BrownStd Light" w:cs="Arial"/>
          <w:bCs/>
          <w:color w:val="003C71"/>
          <w:sz w:val="22"/>
          <w:szCs w:val="22"/>
        </w:rPr>
        <w:t>bebidas espirituosas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 existentes en España</w:t>
      </w:r>
      <w:r w:rsidRPr="00761764">
        <w:rPr>
          <w:rFonts w:ascii="BrownStd Light" w:hAnsi="BrownStd Light" w:cs="Arial"/>
          <w:bCs/>
          <w:color w:val="003C71"/>
          <w:sz w:val="22"/>
          <w:szCs w:val="22"/>
        </w:rPr>
        <w:t>.</w:t>
      </w:r>
      <w:r w:rsidR="00B528D0">
        <w:rPr>
          <w:rFonts w:ascii="BrownStd Light" w:hAnsi="BrownStd Light" w:cs="Arial"/>
          <w:bCs/>
          <w:color w:val="003C71"/>
          <w:sz w:val="22"/>
          <w:szCs w:val="22"/>
        </w:rPr>
        <w:t xml:space="preserve"> </w:t>
      </w:r>
    </w:p>
    <w:p w14:paraId="6F29EBF5" w14:textId="31BB6017" w:rsidR="00B528D0" w:rsidRDefault="00B528D0" w:rsidP="00B528D0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Cs/>
          <w:color w:val="003C71"/>
          <w:sz w:val="22"/>
          <w:szCs w:val="22"/>
        </w:rPr>
        <w:t>Este premio, cuyas bases pueden consultarse en</w:t>
      </w:r>
      <w:r w:rsidR="00812436">
        <w:rPr>
          <w:rFonts w:ascii="BrownStd Light" w:hAnsi="BrownStd Light" w:cs="Arial"/>
          <w:bCs/>
          <w:color w:val="003C71"/>
          <w:sz w:val="22"/>
          <w:szCs w:val="22"/>
        </w:rPr>
        <w:t xml:space="preserve"> la </w:t>
      </w:r>
      <w:hyperlink r:id="rId8" w:history="1">
        <w:r w:rsidR="00812436" w:rsidRPr="00812436">
          <w:rPr>
            <w:rStyle w:val="Hipervnculo"/>
            <w:rFonts w:ascii="BrownStd Light" w:hAnsi="BrownStd Light" w:cs="Arial"/>
            <w:bCs/>
            <w:sz w:val="22"/>
            <w:szCs w:val="22"/>
          </w:rPr>
          <w:t>web de Espirituosos España</w:t>
        </w:r>
      </w:hyperlink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, quiere </w:t>
      </w:r>
      <w:r w:rsidRPr="00661E7A">
        <w:rPr>
          <w:rFonts w:ascii="BrownStd Light" w:hAnsi="BrownStd Light" w:cs="Arial"/>
          <w:bCs/>
          <w:color w:val="003C71"/>
          <w:sz w:val="22"/>
          <w:szCs w:val="22"/>
        </w:rPr>
        <w:t xml:space="preserve">promover y reconocer la labor de los periodistas, comunicadores y divulgadores en los medios de comunicación, por su contribución a la divulgación y acercamiento a la opinión pública de las cualidades y características de las diferentes </w:t>
      </w:r>
      <w:proofErr w:type="spellStart"/>
      <w:r w:rsidRPr="00661E7A">
        <w:rPr>
          <w:rFonts w:ascii="BrownStd Light" w:hAnsi="BrownStd Light" w:cs="Arial"/>
          <w:bCs/>
          <w:color w:val="003C71"/>
          <w:sz w:val="22"/>
          <w:szCs w:val="22"/>
        </w:rPr>
        <w:t>IGPs</w:t>
      </w:r>
      <w:proofErr w:type="spellEnd"/>
      <w:r w:rsidRPr="00661E7A">
        <w:rPr>
          <w:rFonts w:ascii="BrownStd Light" w:hAnsi="BrownStd Light" w:cs="Arial"/>
          <w:bCs/>
          <w:color w:val="003C71"/>
          <w:sz w:val="22"/>
          <w:szCs w:val="22"/>
        </w:rPr>
        <w:t xml:space="preserve"> de bebidas espirituosas existentes en España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. </w:t>
      </w:r>
    </w:p>
    <w:p w14:paraId="5F553E5F" w14:textId="30500AE7" w:rsidR="00BE72E0" w:rsidRDefault="00BE72E0" w:rsidP="00BE72E0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E46EAB">
        <w:rPr>
          <w:rFonts w:ascii="BrownStd Light" w:hAnsi="BrownStd Light" w:cs="Arial"/>
          <w:bCs/>
          <w:color w:val="003C71"/>
          <w:sz w:val="22"/>
          <w:szCs w:val="22"/>
        </w:rPr>
        <w:t xml:space="preserve">Pueden concurrir al Premio sobre </w:t>
      </w:r>
      <w:proofErr w:type="spellStart"/>
      <w:r w:rsidRPr="00E46EAB">
        <w:rPr>
          <w:rFonts w:ascii="BrownStd Light" w:hAnsi="BrownStd Light" w:cs="Arial"/>
          <w:bCs/>
          <w:color w:val="003C71"/>
          <w:sz w:val="22"/>
          <w:szCs w:val="22"/>
        </w:rPr>
        <w:t>IGPs</w:t>
      </w:r>
      <w:proofErr w:type="spellEnd"/>
      <w:r w:rsidRPr="00E46EAB">
        <w:rPr>
          <w:rFonts w:ascii="BrownStd Light" w:hAnsi="BrownStd Light" w:cs="Arial"/>
          <w:bCs/>
          <w:color w:val="003C71"/>
          <w:sz w:val="22"/>
          <w:szCs w:val="22"/>
        </w:rPr>
        <w:t xml:space="preserve"> de bebidas espirituosas los artículos y reportajes publicados o emitidos en medios españoles de cualquier ámbito de cobertura (prensa escrita, medios online, radio, televisión, blog, podcast) durante el periodo comprendido entre el 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>0</w:t>
      </w:r>
      <w:r w:rsidRPr="00E46EAB">
        <w:rPr>
          <w:rFonts w:ascii="BrownStd Light" w:hAnsi="BrownStd Light" w:cs="Arial"/>
          <w:bCs/>
          <w:color w:val="003C71"/>
          <w:sz w:val="22"/>
          <w:szCs w:val="22"/>
        </w:rPr>
        <w:t xml:space="preserve">1 </w:t>
      </w:r>
      <w:r w:rsidRPr="00E46EAB">
        <w:rPr>
          <w:rFonts w:ascii="BrownStd Light" w:hAnsi="BrownStd Light" w:cs="Arial"/>
          <w:bCs/>
          <w:color w:val="003C71"/>
          <w:sz w:val="22"/>
          <w:szCs w:val="22"/>
        </w:rPr>
        <w:lastRenderedPageBreak/>
        <w:t xml:space="preserve">de 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 xml:space="preserve">enero </w:t>
      </w:r>
      <w:r w:rsidRPr="00E46EAB">
        <w:rPr>
          <w:rFonts w:ascii="BrownStd Light" w:hAnsi="BrownStd Light" w:cs="Arial"/>
          <w:bCs/>
          <w:color w:val="003C71"/>
          <w:sz w:val="22"/>
          <w:szCs w:val="22"/>
        </w:rPr>
        <w:t>de 202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>4</w:t>
      </w:r>
      <w:r w:rsidRPr="00E46EAB">
        <w:rPr>
          <w:rFonts w:ascii="BrownStd Light" w:hAnsi="BrownStd Light" w:cs="Arial"/>
          <w:bCs/>
          <w:color w:val="003C71"/>
          <w:sz w:val="22"/>
          <w:szCs w:val="22"/>
        </w:rPr>
        <w:t xml:space="preserve"> y el 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>01 de noviembre de 2024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, aceptándose candidaturas hasta el viernes </w:t>
      </w:r>
      <w:r w:rsidR="00661E7A">
        <w:rPr>
          <w:rFonts w:ascii="BrownStd Light" w:hAnsi="BrownStd Light" w:cs="Arial"/>
          <w:bCs/>
          <w:color w:val="003C71"/>
          <w:sz w:val="22"/>
          <w:szCs w:val="22"/>
        </w:rPr>
        <w:t>08 de noviembre de 2024</w:t>
      </w:r>
      <w:r>
        <w:rPr>
          <w:rFonts w:ascii="BrownStd Light" w:hAnsi="BrownStd Light" w:cs="Arial"/>
          <w:bCs/>
          <w:color w:val="003C71"/>
          <w:sz w:val="22"/>
          <w:szCs w:val="22"/>
        </w:rPr>
        <w:t>.</w:t>
      </w:r>
    </w:p>
    <w:p w14:paraId="6446B18E" w14:textId="77777777" w:rsidR="00BE72E0" w:rsidRPr="00E46EAB" w:rsidRDefault="00BE72E0" w:rsidP="00BE72E0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E46EAB">
        <w:rPr>
          <w:rFonts w:ascii="BrownStd Light" w:hAnsi="BrownStd Light" w:cs="Arial"/>
          <w:bCs/>
          <w:color w:val="003C71"/>
          <w:sz w:val="22"/>
          <w:szCs w:val="22"/>
        </w:rPr>
        <w:t>Los trabajos deberán presentarse en castellano o en lenguas cooficiales de España acompañados de la traducción correspondiente al castellano.</w:t>
      </w:r>
    </w:p>
    <w:p w14:paraId="6D2D8D7E" w14:textId="091F08FE" w:rsidR="00CD6543" w:rsidRDefault="00661E7A" w:rsidP="00BE72E0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Cs/>
          <w:color w:val="003C71"/>
          <w:sz w:val="22"/>
          <w:szCs w:val="22"/>
        </w:rPr>
        <w:t>Se contempla la entrega de un único galardón principal</w:t>
      </w:r>
      <w:r w:rsidR="00CD6543">
        <w:rPr>
          <w:rFonts w:ascii="BrownStd Light" w:hAnsi="BrownStd Light" w:cs="Arial"/>
          <w:bCs/>
          <w:color w:val="003C71"/>
          <w:sz w:val="22"/>
          <w:szCs w:val="22"/>
        </w:rPr>
        <w:t xml:space="preserve"> </w:t>
      </w:r>
      <w:r w:rsidR="00CD6543" w:rsidRPr="00CD6543">
        <w:rPr>
          <w:rFonts w:ascii="BrownStd Light" w:hAnsi="BrownStd Light" w:cs="Arial"/>
          <w:bCs/>
          <w:color w:val="003C71"/>
          <w:sz w:val="22"/>
          <w:szCs w:val="22"/>
        </w:rPr>
        <w:t xml:space="preserve">al trabajo periodístico publicado en formato impreso, digital o audiovisual, que destaque sobre el resto por su calidad y rigor tratando de divulgar las </w:t>
      </w:r>
      <w:proofErr w:type="spellStart"/>
      <w:r w:rsidR="00CD6543" w:rsidRPr="00CD6543">
        <w:rPr>
          <w:rFonts w:ascii="BrownStd Light" w:hAnsi="BrownStd Light" w:cs="Arial"/>
          <w:bCs/>
          <w:color w:val="003C71"/>
          <w:sz w:val="22"/>
          <w:szCs w:val="22"/>
        </w:rPr>
        <w:t>IGPs</w:t>
      </w:r>
      <w:proofErr w:type="spellEnd"/>
      <w:r w:rsidR="00CD6543" w:rsidRPr="00CD6543">
        <w:rPr>
          <w:rFonts w:ascii="BrownStd Light" w:hAnsi="BrownStd Light" w:cs="Arial"/>
          <w:bCs/>
          <w:color w:val="003C71"/>
          <w:sz w:val="22"/>
          <w:szCs w:val="22"/>
        </w:rPr>
        <w:t xml:space="preserve"> de bebidas espirituosas existentes en España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, cuyo autor recibirá </w:t>
      </w:r>
      <w:r w:rsidRPr="00661E7A">
        <w:rPr>
          <w:rFonts w:ascii="BrownStd Light" w:hAnsi="BrownStd Light" w:cs="Arial"/>
          <w:bCs/>
          <w:color w:val="003C71"/>
          <w:sz w:val="22"/>
          <w:szCs w:val="22"/>
        </w:rPr>
        <w:t>una dotación económica de 1.000 €</w:t>
      </w:r>
      <w:r w:rsidR="00CD6543">
        <w:rPr>
          <w:rFonts w:ascii="BrownStd Light" w:hAnsi="BrownStd Light" w:cs="Arial"/>
          <w:bCs/>
          <w:color w:val="003C71"/>
          <w:sz w:val="22"/>
          <w:szCs w:val="22"/>
        </w:rPr>
        <w:t>. Del mismo modo, se destacarán hasta cinco trabajos más, cuya calidad sea relevante, otorgándoles accésits dotados con un importa de 300 €.</w:t>
      </w:r>
    </w:p>
    <w:p w14:paraId="102232CE" w14:textId="77777777" w:rsidR="00CD6543" w:rsidRDefault="00CD6543" w:rsidP="00114F01">
      <w:pPr>
        <w:pStyle w:val="Ttulo2"/>
        <w:rPr>
          <w:rFonts w:ascii="BrownStd Light" w:hAnsi="BrownStd Light"/>
          <w:color w:val="003C71"/>
          <w:sz w:val="16"/>
          <w:szCs w:val="16"/>
        </w:rPr>
      </w:pPr>
    </w:p>
    <w:p w14:paraId="31B7EB71" w14:textId="06A8ADDA" w:rsidR="000F3F2B" w:rsidRPr="002834AE" w:rsidRDefault="000F3F2B" w:rsidP="00114F01">
      <w:pPr>
        <w:pStyle w:val="Ttulo2"/>
        <w:rPr>
          <w:rFonts w:ascii="BrownStd Light" w:hAnsi="BrownStd Light"/>
          <w:color w:val="003C71"/>
          <w:sz w:val="16"/>
          <w:szCs w:val="16"/>
        </w:rPr>
      </w:pPr>
      <w:r w:rsidRPr="002834AE">
        <w:rPr>
          <w:rFonts w:ascii="BrownStd Light" w:hAnsi="BrownStd Light"/>
          <w:color w:val="003C71"/>
          <w:sz w:val="16"/>
          <w:szCs w:val="16"/>
        </w:rPr>
        <w:t xml:space="preserve">¿Qué es </w:t>
      </w:r>
      <w:r w:rsidR="0029771F" w:rsidRPr="002834AE">
        <w:rPr>
          <w:rFonts w:ascii="BrownStd Light" w:hAnsi="BrownStd Light"/>
          <w:color w:val="003C71"/>
          <w:sz w:val="16"/>
          <w:szCs w:val="16"/>
        </w:rPr>
        <w:t>ESPIRITUOSOS ESPAÑA</w:t>
      </w:r>
      <w:r w:rsidRPr="002834AE">
        <w:rPr>
          <w:rFonts w:ascii="BrownStd Light" w:hAnsi="BrownStd Light"/>
          <w:color w:val="003C71"/>
          <w:sz w:val="16"/>
          <w:szCs w:val="16"/>
        </w:rPr>
        <w:t>?</w:t>
      </w:r>
    </w:p>
    <w:p w14:paraId="77D01C0C" w14:textId="77777777" w:rsidR="000F3F2B" w:rsidRPr="002834AE" w:rsidRDefault="000F3F2B" w:rsidP="00114F01">
      <w:pPr>
        <w:jc w:val="both"/>
        <w:rPr>
          <w:rFonts w:ascii="BrownStd Light" w:hAnsi="BrownStd Light"/>
          <w:color w:val="003C71"/>
          <w:sz w:val="16"/>
          <w:szCs w:val="16"/>
        </w:rPr>
      </w:pPr>
    </w:p>
    <w:p w14:paraId="05D0FBF0" w14:textId="77777777" w:rsidR="000F3F2B" w:rsidRPr="002834AE" w:rsidRDefault="000F3F2B" w:rsidP="00114F0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La Federación Española de 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E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spirituos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o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s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 es la entidad que agrupa a productores y distribuidores de 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bebidas alcohólicas procedentes de la destilación de materias primas agrícolas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 en España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. 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Creada en 1999, r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epresenta a prácticamente el 100% del sector en España. 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ESPIRITUOSOS ESPAÑA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 es la expresión de la unidad del sector, inmerso en dos grandes retos: </w:t>
      </w:r>
    </w:p>
    <w:p w14:paraId="3D5DD82A" w14:textId="77777777" w:rsidR="000F3F2B" w:rsidRPr="002834AE" w:rsidRDefault="000F3F2B" w:rsidP="00114F0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</w:p>
    <w:p w14:paraId="543AA304" w14:textId="77777777" w:rsidR="000F3F2B" w:rsidRPr="002834AE" w:rsidRDefault="000F3F2B" w:rsidP="00A337C6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apuesta por la calidad y la innovación en un mercado cada vez más exigente</w:t>
      </w:r>
    </w:p>
    <w:p w14:paraId="688CAF89" w14:textId="77777777" w:rsidR="000F3F2B" w:rsidRPr="002834AE" w:rsidRDefault="000F3F2B" w:rsidP="00A337C6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responsabilidad social activa de la industria, que debe combinar el legítimo desarrollo sectorial con el fomento de un consumo responsable de productos con contenido alcohólico.</w:t>
      </w:r>
    </w:p>
    <w:p w14:paraId="783707DD" w14:textId="77777777" w:rsidR="000F3F2B" w:rsidRPr="002834AE" w:rsidRDefault="000F3F2B" w:rsidP="00114F0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</w:p>
    <w:p w14:paraId="7235951B" w14:textId="107732BF" w:rsidR="000F3F2B" w:rsidRPr="002834AE" w:rsidRDefault="000F3F2B" w:rsidP="00114F0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Las bebidas espirituosas son las bebidas alcohólicas destiladas a partir de</w:t>
      </w:r>
      <w:r w:rsidR="00073751">
        <w:rPr>
          <w:rStyle w:val="txtgeneral1"/>
          <w:rFonts w:ascii="BrownStd Light" w:hAnsi="BrownStd Light" w:cs="Arial"/>
          <w:color w:val="003C71"/>
          <w:sz w:val="16"/>
          <w:szCs w:val="16"/>
        </w:rPr>
        <w:t xml:space="preserve"> </w:t>
      </w: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materias primas agrícolas (uva, caña, cereales, remolacha, frutas, etc.). Las principales bebidas espirituosas que se producen tradicionalmente en España son el brandy, whisky, ron, ginebra, licores, aguardientes y orujos.</w:t>
      </w:r>
    </w:p>
    <w:p w14:paraId="0CA61556" w14:textId="0BB3B7F8" w:rsidR="000F3F2B" w:rsidRPr="002834AE" w:rsidRDefault="006A21E6" w:rsidP="00114F0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  <w:r>
        <w:rPr>
          <w:rFonts w:ascii="BrownStd Light" w:hAnsi="BrownStd Light"/>
          <w:noProof/>
          <w:color w:val="003C71"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7456E7BC" wp14:editId="122760A8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7F41A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5A8D46B4" w14:textId="77777777" w:rsidR="00A63D61" w:rsidRPr="002834AE" w:rsidRDefault="00A63D61" w:rsidP="00114F0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</w:p>
    <w:p w14:paraId="78DE45A6" w14:textId="77777777" w:rsidR="00A63D61" w:rsidRPr="002834AE" w:rsidRDefault="00A63D61" w:rsidP="00A63D61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834AE"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0222DE7B" w14:textId="77777777" w:rsidR="00A63D61" w:rsidRPr="002834AE" w:rsidRDefault="009C4E0D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0EBDBAD3" w14:textId="77777777" w:rsidR="00A63D61" w:rsidRPr="002834AE" w:rsidRDefault="00A63D61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Carolina Couso </w:t>
      </w:r>
    </w:p>
    <w:p w14:paraId="1FB4F597" w14:textId="77777777" w:rsidR="00A63D61" w:rsidRPr="002834AE" w:rsidRDefault="00A63D61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9" w:history="1">
        <w:r w:rsidR="009C05D2" w:rsidRPr="002834AE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</w:p>
    <w:p w14:paraId="7C3E7087" w14:textId="77777777" w:rsidR="00A63D61" w:rsidRPr="002834AE" w:rsidRDefault="00A63D61" w:rsidP="0029771F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 w:rsidR="0029771F"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19087400" w14:textId="56F566A0" w:rsidR="00CA61D9" w:rsidRPr="002834AE" w:rsidRDefault="00CA61D9" w:rsidP="00CA61D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sectPr w:rsidR="00CA61D9" w:rsidRPr="002834AE" w:rsidSect="00CD6543">
      <w:headerReference w:type="default" r:id="rId10"/>
      <w:footerReference w:type="default" r:id="rId11"/>
      <w:pgSz w:w="11906" w:h="16838"/>
      <w:pgMar w:top="3478" w:right="1418" w:bottom="226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4993" w14:textId="77777777" w:rsidR="004444B6" w:rsidRDefault="004444B6">
      <w:r>
        <w:separator/>
      </w:r>
    </w:p>
  </w:endnote>
  <w:endnote w:type="continuationSeparator" w:id="0">
    <w:p w14:paraId="0AC35F22" w14:textId="77777777" w:rsidR="004444B6" w:rsidRDefault="0044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78F6" w14:textId="77777777" w:rsidR="00321FE7" w:rsidRPr="00C47AB9" w:rsidRDefault="00321FE7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41F837E7" w14:textId="77777777" w:rsidR="00321FE7" w:rsidRDefault="00321FE7" w:rsidP="00321FE7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6A857E25" w14:textId="77777777" w:rsidR="00321FE7" w:rsidRDefault="00321FE7" w:rsidP="00321FE7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5B9D4383" w14:textId="78051FAF" w:rsidR="007A615C" w:rsidRDefault="00321FE7" w:rsidP="00321FE7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0E1C093" wp14:editId="4FA5A836">
          <wp:extent cx="335280" cy="399580"/>
          <wp:effectExtent l="0" t="0" r="7620" b="635"/>
          <wp:docPr id="1909224972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132ED2C" wp14:editId="39C16463">
          <wp:extent cx="337032" cy="396240"/>
          <wp:effectExtent l="0" t="0" r="6350" b="3810"/>
          <wp:docPr id="2111493080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4B34F4AB" wp14:editId="499B21A2">
          <wp:extent cx="348243" cy="426720"/>
          <wp:effectExtent l="0" t="0" r="0" b="0"/>
          <wp:docPr id="1099203152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5F6611B3" wp14:editId="69C1F5AA">
          <wp:extent cx="367862" cy="426720"/>
          <wp:effectExtent l="0" t="0" r="0" b="0"/>
          <wp:docPr id="2124743719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1F22" w14:textId="77777777" w:rsidR="004444B6" w:rsidRDefault="004444B6">
      <w:r>
        <w:separator/>
      </w:r>
    </w:p>
  </w:footnote>
  <w:footnote w:type="continuationSeparator" w:id="0">
    <w:p w14:paraId="742AED0E" w14:textId="77777777" w:rsidR="004444B6" w:rsidRDefault="0044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C200" w14:textId="747E2526" w:rsidR="007A615C" w:rsidRPr="008E6F5E" w:rsidRDefault="00BE72E0" w:rsidP="00321FE7">
    <w:pPr>
      <w:pStyle w:val="Encabezado"/>
      <w:ind w:left="720"/>
      <w:jc w:val="center"/>
    </w:pPr>
    <w:r>
      <w:rPr>
        <w:rFonts w:cs="Helvetica"/>
        <w:noProof/>
        <w:sz w:val="21"/>
        <w:szCs w:val="21"/>
      </w:rPr>
      <w:drawing>
        <wp:anchor distT="0" distB="0" distL="114300" distR="114300" simplePos="0" relativeHeight="251668480" behindDoc="0" locked="0" layoutInCell="1" allowOverlap="1" wp14:anchorId="26640A0F" wp14:editId="3967848D">
          <wp:simplePos x="0" y="0"/>
          <wp:positionH relativeFrom="margin">
            <wp:posOffset>5024120</wp:posOffset>
          </wp:positionH>
          <wp:positionV relativeFrom="paragraph">
            <wp:posOffset>-172085</wp:posOffset>
          </wp:positionV>
          <wp:extent cx="790575" cy="790575"/>
          <wp:effectExtent l="0" t="0" r="9525" b="9525"/>
          <wp:wrapSquare wrapText="bothSides"/>
          <wp:docPr id="111449838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158288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45D03CA" wp14:editId="679F2D9E">
          <wp:simplePos x="0" y="0"/>
          <wp:positionH relativeFrom="column">
            <wp:posOffset>-405130</wp:posOffset>
          </wp:positionH>
          <wp:positionV relativeFrom="paragraph">
            <wp:posOffset>-18415</wp:posOffset>
          </wp:positionV>
          <wp:extent cx="1800225" cy="563885"/>
          <wp:effectExtent l="0" t="0" r="0" b="7620"/>
          <wp:wrapSquare wrapText="bothSides"/>
          <wp:docPr id="179207812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128430" name="Imagen 1" descr="Tex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225" cy="56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0294819A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8A5B2A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8A5B2A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0294819A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8A5B2A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8A5B2A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2164B75A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8E548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946C5F"/>
    <w:multiLevelType w:val="hybridMultilevel"/>
    <w:tmpl w:val="B03C6E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186090426">
    <w:abstractNumId w:val="7"/>
  </w:num>
  <w:num w:numId="2" w16cid:durableId="1750031803">
    <w:abstractNumId w:val="9"/>
  </w:num>
  <w:num w:numId="3" w16cid:durableId="1271817336">
    <w:abstractNumId w:val="4"/>
  </w:num>
  <w:num w:numId="4" w16cid:durableId="145633065">
    <w:abstractNumId w:val="2"/>
  </w:num>
  <w:num w:numId="5" w16cid:durableId="965820358">
    <w:abstractNumId w:val="11"/>
  </w:num>
  <w:num w:numId="6" w16cid:durableId="1982148617">
    <w:abstractNumId w:val="10"/>
  </w:num>
  <w:num w:numId="7" w16cid:durableId="1895193603">
    <w:abstractNumId w:val="5"/>
  </w:num>
  <w:num w:numId="8" w16cid:durableId="1818568150">
    <w:abstractNumId w:val="8"/>
  </w:num>
  <w:num w:numId="9" w16cid:durableId="471604405">
    <w:abstractNumId w:val="0"/>
  </w:num>
  <w:num w:numId="10" w16cid:durableId="2009289014">
    <w:abstractNumId w:val="3"/>
  </w:num>
  <w:num w:numId="11" w16cid:durableId="1867283129">
    <w:abstractNumId w:val="6"/>
  </w:num>
  <w:num w:numId="12" w16cid:durableId="103346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3751"/>
    <w:rsid w:val="000744EC"/>
    <w:rsid w:val="00094BC3"/>
    <w:rsid w:val="0009621E"/>
    <w:rsid w:val="000976BB"/>
    <w:rsid w:val="000B24FC"/>
    <w:rsid w:val="000C2B20"/>
    <w:rsid w:val="000D40BB"/>
    <w:rsid w:val="000D5B1C"/>
    <w:rsid w:val="000D5E39"/>
    <w:rsid w:val="000E0505"/>
    <w:rsid w:val="000F31EC"/>
    <w:rsid w:val="000F3F2B"/>
    <w:rsid w:val="000F69B0"/>
    <w:rsid w:val="00103EE4"/>
    <w:rsid w:val="00114F01"/>
    <w:rsid w:val="0013074E"/>
    <w:rsid w:val="00141929"/>
    <w:rsid w:val="001453A7"/>
    <w:rsid w:val="001531A0"/>
    <w:rsid w:val="00156B70"/>
    <w:rsid w:val="00163721"/>
    <w:rsid w:val="00164FDA"/>
    <w:rsid w:val="001760A7"/>
    <w:rsid w:val="00177D95"/>
    <w:rsid w:val="0019483E"/>
    <w:rsid w:val="001969DE"/>
    <w:rsid w:val="001C21CB"/>
    <w:rsid w:val="001C37E3"/>
    <w:rsid w:val="001C48D7"/>
    <w:rsid w:val="001F0407"/>
    <w:rsid w:val="00202471"/>
    <w:rsid w:val="002061AA"/>
    <w:rsid w:val="00206E42"/>
    <w:rsid w:val="00212F32"/>
    <w:rsid w:val="00237B79"/>
    <w:rsid w:val="00255184"/>
    <w:rsid w:val="002602B9"/>
    <w:rsid w:val="00265DF0"/>
    <w:rsid w:val="00271058"/>
    <w:rsid w:val="002716E6"/>
    <w:rsid w:val="00276FC5"/>
    <w:rsid w:val="002834AE"/>
    <w:rsid w:val="0029209C"/>
    <w:rsid w:val="00294996"/>
    <w:rsid w:val="0029771F"/>
    <w:rsid w:val="002A3744"/>
    <w:rsid w:val="002B2313"/>
    <w:rsid w:val="002C1132"/>
    <w:rsid w:val="003016B0"/>
    <w:rsid w:val="0030463A"/>
    <w:rsid w:val="00306269"/>
    <w:rsid w:val="003069E0"/>
    <w:rsid w:val="00315930"/>
    <w:rsid w:val="00321FE7"/>
    <w:rsid w:val="00327BBA"/>
    <w:rsid w:val="00334D5B"/>
    <w:rsid w:val="00344574"/>
    <w:rsid w:val="00352C50"/>
    <w:rsid w:val="00371E1A"/>
    <w:rsid w:val="00383FC0"/>
    <w:rsid w:val="003876AA"/>
    <w:rsid w:val="003B2FF1"/>
    <w:rsid w:val="003B61D6"/>
    <w:rsid w:val="003C1FA8"/>
    <w:rsid w:val="003D4B53"/>
    <w:rsid w:val="003D7E8D"/>
    <w:rsid w:val="003E2C9D"/>
    <w:rsid w:val="003E5C74"/>
    <w:rsid w:val="004043EE"/>
    <w:rsid w:val="00415644"/>
    <w:rsid w:val="00416266"/>
    <w:rsid w:val="00427380"/>
    <w:rsid w:val="00430282"/>
    <w:rsid w:val="00430446"/>
    <w:rsid w:val="00440C89"/>
    <w:rsid w:val="00443C71"/>
    <w:rsid w:val="004444B6"/>
    <w:rsid w:val="0045165E"/>
    <w:rsid w:val="00467A33"/>
    <w:rsid w:val="00470E5E"/>
    <w:rsid w:val="00475FCC"/>
    <w:rsid w:val="00477AD0"/>
    <w:rsid w:val="004819A0"/>
    <w:rsid w:val="00484E70"/>
    <w:rsid w:val="004850FA"/>
    <w:rsid w:val="00486116"/>
    <w:rsid w:val="004935AF"/>
    <w:rsid w:val="004C03E8"/>
    <w:rsid w:val="004C30BB"/>
    <w:rsid w:val="004D3B99"/>
    <w:rsid w:val="004E57F3"/>
    <w:rsid w:val="004E62B3"/>
    <w:rsid w:val="004F6446"/>
    <w:rsid w:val="004F79C9"/>
    <w:rsid w:val="00503FC1"/>
    <w:rsid w:val="005065E3"/>
    <w:rsid w:val="0051157D"/>
    <w:rsid w:val="00543554"/>
    <w:rsid w:val="005438CD"/>
    <w:rsid w:val="00552918"/>
    <w:rsid w:val="005559A9"/>
    <w:rsid w:val="00556964"/>
    <w:rsid w:val="00561000"/>
    <w:rsid w:val="0056541C"/>
    <w:rsid w:val="005818A8"/>
    <w:rsid w:val="00583B84"/>
    <w:rsid w:val="005B70E2"/>
    <w:rsid w:val="005C7CCC"/>
    <w:rsid w:val="005D2100"/>
    <w:rsid w:val="005D3794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61E7A"/>
    <w:rsid w:val="006641A2"/>
    <w:rsid w:val="00670D1D"/>
    <w:rsid w:val="00683C13"/>
    <w:rsid w:val="006902EA"/>
    <w:rsid w:val="00696FA4"/>
    <w:rsid w:val="00697D8C"/>
    <w:rsid w:val="006A0DD1"/>
    <w:rsid w:val="006A21E6"/>
    <w:rsid w:val="006A2DF1"/>
    <w:rsid w:val="006A3216"/>
    <w:rsid w:val="006C54A6"/>
    <w:rsid w:val="006C6A56"/>
    <w:rsid w:val="006D41B9"/>
    <w:rsid w:val="006E158B"/>
    <w:rsid w:val="006E769A"/>
    <w:rsid w:val="007033D9"/>
    <w:rsid w:val="00712464"/>
    <w:rsid w:val="0071367F"/>
    <w:rsid w:val="00717548"/>
    <w:rsid w:val="00717AAA"/>
    <w:rsid w:val="007220BA"/>
    <w:rsid w:val="00723778"/>
    <w:rsid w:val="0074031A"/>
    <w:rsid w:val="00743F01"/>
    <w:rsid w:val="00757F56"/>
    <w:rsid w:val="0076009C"/>
    <w:rsid w:val="0076571E"/>
    <w:rsid w:val="0077247C"/>
    <w:rsid w:val="0078689B"/>
    <w:rsid w:val="00791EDC"/>
    <w:rsid w:val="00794F79"/>
    <w:rsid w:val="007A03F3"/>
    <w:rsid w:val="007A0B7D"/>
    <w:rsid w:val="007A13E2"/>
    <w:rsid w:val="007A28FB"/>
    <w:rsid w:val="007A4CB6"/>
    <w:rsid w:val="007A615C"/>
    <w:rsid w:val="007B2F04"/>
    <w:rsid w:val="007B6418"/>
    <w:rsid w:val="007B66A3"/>
    <w:rsid w:val="007D02EB"/>
    <w:rsid w:val="007E452B"/>
    <w:rsid w:val="007E5006"/>
    <w:rsid w:val="007F4D78"/>
    <w:rsid w:val="007F64DE"/>
    <w:rsid w:val="00803513"/>
    <w:rsid w:val="00812436"/>
    <w:rsid w:val="00816ED3"/>
    <w:rsid w:val="0082773B"/>
    <w:rsid w:val="00830E01"/>
    <w:rsid w:val="008314AF"/>
    <w:rsid w:val="00832044"/>
    <w:rsid w:val="00832B20"/>
    <w:rsid w:val="00836AF2"/>
    <w:rsid w:val="00846A1A"/>
    <w:rsid w:val="00851454"/>
    <w:rsid w:val="008609DE"/>
    <w:rsid w:val="00863A19"/>
    <w:rsid w:val="0086523A"/>
    <w:rsid w:val="00876B41"/>
    <w:rsid w:val="008864CB"/>
    <w:rsid w:val="008878E6"/>
    <w:rsid w:val="008A2CF4"/>
    <w:rsid w:val="008A34B3"/>
    <w:rsid w:val="008A5B2A"/>
    <w:rsid w:val="008A5C09"/>
    <w:rsid w:val="008B297D"/>
    <w:rsid w:val="008B3411"/>
    <w:rsid w:val="008C1EF7"/>
    <w:rsid w:val="008C3633"/>
    <w:rsid w:val="008E30AA"/>
    <w:rsid w:val="008E5B15"/>
    <w:rsid w:val="008E6F5E"/>
    <w:rsid w:val="008F019B"/>
    <w:rsid w:val="008F0CA9"/>
    <w:rsid w:val="008F19AC"/>
    <w:rsid w:val="00903565"/>
    <w:rsid w:val="0091272F"/>
    <w:rsid w:val="009152F6"/>
    <w:rsid w:val="00916330"/>
    <w:rsid w:val="0093058E"/>
    <w:rsid w:val="009406AD"/>
    <w:rsid w:val="00942F49"/>
    <w:rsid w:val="00951946"/>
    <w:rsid w:val="00987B21"/>
    <w:rsid w:val="009A0AE8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A042F6"/>
    <w:rsid w:val="00A04A45"/>
    <w:rsid w:val="00A10B98"/>
    <w:rsid w:val="00A14A32"/>
    <w:rsid w:val="00A156D7"/>
    <w:rsid w:val="00A15E73"/>
    <w:rsid w:val="00A30A56"/>
    <w:rsid w:val="00A337C6"/>
    <w:rsid w:val="00A60F5C"/>
    <w:rsid w:val="00A61095"/>
    <w:rsid w:val="00A63D61"/>
    <w:rsid w:val="00A72945"/>
    <w:rsid w:val="00A74BE4"/>
    <w:rsid w:val="00A76397"/>
    <w:rsid w:val="00A76843"/>
    <w:rsid w:val="00A8375E"/>
    <w:rsid w:val="00AA0B79"/>
    <w:rsid w:val="00AA249D"/>
    <w:rsid w:val="00AA39E9"/>
    <w:rsid w:val="00AA421A"/>
    <w:rsid w:val="00AA4A5D"/>
    <w:rsid w:val="00AA7DFF"/>
    <w:rsid w:val="00AB14E4"/>
    <w:rsid w:val="00AC029A"/>
    <w:rsid w:val="00AD443D"/>
    <w:rsid w:val="00AD7142"/>
    <w:rsid w:val="00AF05C6"/>
    <w:rsid w:val="00AF7922"/>
    <w:rsid w:val="00B01DDD"/>
    <w:rsid w:val="00B05609"/>
    <w:rsid w:val="00B21652"/>
    <w:rsid w:val="00B25880"/>
    <w:rsid w:val="00B467BC"/>
    <w:rsid w:val="00B47B94"/>
    <w:rsid w:val="00B5152D"/>
    <w:rsid w:val="00B528D0"/>
    <w:rsid w:val="00B5366E"/>
    <w:rsid w:val="00B579EA"/>
    <w:rsid w:val="00B86212"/>
    <w:rsid w:val="00BA2ECB"/>
    <w:rsid w:val="00BA340C"/>
    <w:rsid w:val="00BA576D"/>
    <w:rsid w:val="00BD5220"/>
    <w:rsid w:val="00BE116D"/>
    <w:rsid w:val="00BE3049"/>
    <w:rsid w:val="00BE72E0"/>
    <w:rsid w:val="00BF5142"/>
    <w:rsid w:val="00C022BB"/>
    <w:rsid w:val="00C04718"/>
    <w:rsid w:val="00C10FF9"/>
    <w:rsid w:val="00C128BF"/>
    <w:rsid w:val="00C14616"/>
    <w:rsid w:val="00C164F8"/>
    <w:rsid w:val="00C1687A"/>
    <w:rsid w:val="00C17468"/>
    <w:rsid w:val="00C23062"/>
    <w:rsid w:val="00C274B7"/>
    <w:rsid w:val="00C71150"/>
    <w:rsid w:val="00C847BB"/>
    <w:rsid w:val="00C925D2"/>
    <w:rsid w:val="00C96437"/>
    <w:rsid w:val="00CA61D9"/>
    <w:rsid w:val="00CA6C23"/>
    <w:rsid w:val="00CB6717"/>
    <w:rsid w:val="00CC1B17"/>
    <w:rsid w:val="00CC796E"/>
    <w:rsid w:val="00CD5BA7"/>
    <w:rsid w:val="00CD6543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546AC"/>
    <w:rsid w:val="00D605C0"/>
    <w:rsid w:val="00D62DF1"/>
    <w:rsid w:val="00D65E8D"/>
    <w:rsid w:val="00D67818"/>
    <w:rsid w:val="00D82391"/>
    <w:rsid w:val="00D82DFB"/>
    <w:rsid w:val="00DA4BC3"/>
    <w:rsid w:val="00DB5FEA"/>
    <w:rsid w:val="00DC02E8"/>
    <w:rsid w:val="00DC3B3B"/>
    <w:rsid w:val="00DD3103"/>
    <w:rsid w:val="00DE7C11"/>
    <w:rsid w:val="00DF1411"/>
    <w:rsid w:val="00DF5C04"/>
    <w:rsid w:val="00E00B2D"/>
    <w:rsid w:val="00E06300"/>
    <w:rsid w:val="00E10684"/>
    <w:rsid w:val="00E12DA3"/>
    <w:rsid w:val="00E24C91"/>
    <w:rsid w:val="00E25D0C"/>
    <w:rsid w:val="00E3226C"/>
    <w:rsid w:val="00E35790"/>
    <w:rsid w:val="00E46613"/>
    <w:rsid w:val="00E47B98"/>
    <w:rsid w:val="00E5086C"/>
    <w:rsid w:val="00E56E78"/>
    <w:rsid w:val="00E57EC7"/>
    <w:rsid w:val="00E644F9"/>
    <w:rsid w:val="00E712A1"/>
    <w:rsid w:val="00E724F0"/>
    <w:rsid w:val="00E841D4"/>
    <w:rsid w:val="00E857E3"/>
    <w:rsid w:val="00E8732B"/>
    <w:rsid w:val="00E91CCB"/>
    <w:rsid w:val="00E9661F"/>
    <w:rsid w:val="00E966E0"/>
    <w:rsid w:val="00EA44B1"/>
    <w:rsid w:val="00EA566C"/>
    <w:rsid w:val="00EC42F0"/>
    <w:rsid w:val="00EC4E72"/>
    <w:rsid w:val="00EC6B32"/>
    <w:rsid w:val="00ED135D"/>
    <w:rsid w:val="00ED2B99"/>
    <w:rsid w:val="00ED3208"/>
    <w:rsid w:val="00EE471E"/>
    <w:rsid w:val="00EF0531"/>
    <w:rsid w:val="00F12FFA"/>
    <w:rsid w:val="00F26FEB"/>
    <w:rsid w:val="00F40811"/>
    <w:rsid w:val="00F50037"/>
    <w:rsid w:val="00F52C6E"/>
    <w:rsid w:val="00F5726F"/>
    <w:rsid w:val="00F6078B"/>
    <w:rsid w:val="00F648B3"/>
    <w:rsid w:val="00F83A7B"/>
    <w:rsid w:val="00F86705"/>
    <w:rsid w:val="00F907C1"/>
    <w:rsid w:val="00FA47EC"/>
    <w:rsid w:val="00FB3EFB"/>
    <w:rsid w:val="00FD0849"/>
    <w:rsid w:val="00FD590F"/>
    <w:rsid w:val="00FD6047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B2F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75FC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75F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F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F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irituosos.es/Prensa/premios-periodistic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ouso@espirituosos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6ACC-CB0C-44A4-97D6-33E7708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6</cp:revision>
  <cp:lastPrinted>2022-02-23T10:58:00Z</cp:lastPrinted>
  <dcterms:created xsi:type="dcterms:W3CDTF">2024-06-28T10:17:00Z</dcterms:created>
  <dcterms:modified xsi:type="dcterms:W3CDTF">2024-07-02T08:49:00Z</dcterms:modified>
</cp:coreProperties>
</file>